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4C" w:rsidRDefault="00FD444C" w:rsidP="00FD444C">
      <w:pPr>
        <w:spacing w:after="0"/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9571"/>
      </w:tblGrid>
      <w:tr w:rsidR="00811A5D" w:rsidRPr="00811A5D" w:rsidTr="00811A5D">
        <w:tc>
          <w:tcPr>
            <w:tcW w:w="9571" w:type="dxa"/>
          </w:tcPr>
          <w:p w:rsidR="00811A5D" w:rsidRPr="00811A5D" w:rsidRDefault="00811A5D" w:rsidP="00414C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Сила 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 xml:space="preserve"> - способность человека преодолевать внешнее сопротивление либо активно противодействовать ему посредством мышечного напряжения.</w:t>
            </w:r>
          </w:p>
        </w:tc>
      </w:tr>
      <w:tr w:rsidR="00811A5D" w:rsidRPr="00811A5D" w:rsidTr="00811A5D">
        <w:tc>
          <w:tcPr>
            <w:tcW w:w="9571" w:type="dxa"/>
          </w:tcPr>
          <w:p w:rsidR="00811A5D" w:rsidRPr="00811A5D" w:rsidRDefault="00811A5D" w:rsidP="00414C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Быстрота 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 xml:space="preserve">- способность человека совершать движение в максимально короткий период времени. </w:t>
            </w:r>
          </w:p>
        </w:tc>
      </w:tr>
      <w:tr w:rsidR="00811A5D" w:rsidRPr="00811A5D" w:rsidTr="00811A5D">
        <w:trPr>
          <w:trHeight w:val="1683"/>
        </w:trPr>
        <w:tc>
          <w:tcPr>
            <w:tcW w:w="9571" w:type="dxa"/>
          </w:tcPr>
          <w:p w:rsidR="00811A5D" w:rsidRPr="00811A5D" w:rsidRDefault="00811A5D" w:rsidP="00811A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>Выносливость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 xml:space="preserve"> - способность человека выполнять работу определенной интенсивности без снижения ее эффективности в течение длительного времени.</w:t>
            </w:r>
          </w:p>
        </w:tc>
      </w:tr>
      <w:tr w:rsidR="00811A5D" w:rsidRPr="00811A5D" w:rsidTr="00811A5D">
        <w:trPr>
          <w:trHeight w:val="1269"/>
        </w:trPr>
        <w:tc>
          <w:tcPr>
            <w:tcW w:w="9571" w:type="dxa"/>
          </w:tcPr>
          <w:p w:rsidR="00811A5D" w:rsidRPr="00811A5D" w:rsidRDefault="00811A5D" w:rsidP="00811A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Ловкость  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 xml:space="preserve">-  способность человека выполнять целесообразные движения в соответствии с условиями времени, места и скорости изменения ситуации. </w:t>
            </w:r>
          </w:p>
        </w:tc>
      </w:tr>
      <w:tr w:rsidR="00811A5D" w:rsidRPr="00811A5D" w:rsidTr="00811A5D">
        <w:trPr>
          <w:trHeight w:val="1440"/>
        </w:trPr>
        <w:tc>
          <w:tcPr>
            <w:tcW w:w="9571" w:type="dxa"/>
          </w:tcPr>
          <w:p w:rsidR="00811A5D" w:rsidRPr="00811A5D" w:rsidRDefault="00811A5D" w:rsidP="00414CC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>Гибкость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 xml:space="preserve">  -  как физическое качество характеризует способность человека выполнять движения в суставах с максимально возможной амплитудой.</w:t>
            </w:r>
          </w:p>
        </w:tc>
      </w:tr>
      <w:tr w:rsidR="00AA2B2D" w:rsidRPr="00811A5D" w:rsidTr="00AA2B2D">
        <w:trPr>
          <w:trHeight w:val="281"/>
        </w:trPr>
        <w:tc>
          <w:tcPr>
            <w:tcW w:w="9571" w:type="dxa"/>
          </w:tcPr>
          <w:p w:rsidR="00AA2B2D" w:rsidRPr="00811A5D" w:rsidRDefault="00AA2B2D" w:rsidP="00414CC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1A5D" w:rsidRPr="00811A5D" w:rsidTr="00811A5D">
        <w:tc>
          <w:tcPr>
            <w:tcW w:w="9571" w:type="dxa"/>
          </w:tcPr>
          <w:p w:rsidR="00811A5D" w:rsidRPr="00811A5D" w:rsidRDefault="00811A5D" w:rsidP="00414C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Сила 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 xml:space="preserve"> - способность человека преодолевать внешнее сопротивление либо активно противодействовать ему посредством мышечного напряжения.</w:t>
            </w:r>
          </w:p>
        </w:tc>
      </w:tr>
      <w:tr w:rsidR="00811A5D" w:rsidRPr="00811A5D" w:rsidTr="00811A5D">
        <w:tc>
          <w:tcPr>
            <w:tcW w:w="9571" w:type="dxa"/>
          </w:tcPr>
          <w:p w:rsidR="00811A5D" w:rsidRPr="00811A5D" w:rsidRDefault="00811A5D" w:rsidP="00414C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Быстрота 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 xml:space="preserve">- способность человека совершать движение в максимально короткий период времени. </w:t>
            </w:r>
          </w:p>
        </w:tc>
      </w:tr>
      <w:tr w:rsidR="00811A5D" w:rsidRPr="00FD444C" w:rsidTr="00811A5D">
        <w:trPr>
          <w:trHeight w:val="1653"/>
        </w:trPr>
        <w:tc>
          <w:tcPr>
            <w:tcW w:w="9571" w:type="dxa"/>
          </w:tcPr>
          <w:p w:rsidR="00811A5D" w:rsidRPr="00FD444C" w:rsidRDefault="00811A5D" w:rsidP="00811A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>Выносливость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 xml:space="preserve"> - способность человека выполнять работу определенной интенсивности без снижения ее эффективности в течение длительного времени.</w:t>
            </w:r>
          </w:p>
        </w:tc>
      </w:tr>
      <w:tr w:rsidR="00811A5D" w:rsidRPr="00FD444C" w:rsidTr="00811A5D">
        <w:trPr>
          <w:trHeight w:val="1312"/>
        </w:trPr>
        <w:tc>
          <w:tcPr>
            <w:tcW w:w="9571" w:type="dxa"/>
          </w:tcPr>
          <w:p w:rsidR="00811A5D" w:rsidRPr="00811A5D" w:rsidRDefault="00811A5D" w:rsidP="00811A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Ловкость  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>-  способность человека выполнять целесообразные движения в соответствии с условиями времени, места и скорости изменения ситуации.</w:t>
            </w:r>
          </w:p>
        </w:tc>
      </w:tr>
      <w:tr w:rsidR="00811A5D" w:rsidRPr="00FD444C" w:rsidTr="00811A5D">
        <w:trPr>
          <w:trHeight w:val="1625"/>
        </w:trPr>
        <w:tc>
          <w:tcPr>
            <w:tcW w:w="9571" w:type="dxa"/>
          </w:tcPr>
          <w:p w:rsidR="00811A5D" w:rsidRPr="00811A5D" w:rsidRDefault="00811A5D" w:rsidP="00811A5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A5D">
              <w:rPr>
                <w:rFonts w:ascii="Times New Roman" w:hAnsi="Times New Roman" w:cs="Times New Roman"/>
                <w:b/>
                <w:sz w:val="32"/>
                <w:szCs w:val="32"/>
              </w:rPr>
              <w:t>Гибкость</w:t>
            </w:r>
            <w:r w:rsidRPr="00811A5D">
              <w:rPr>
                <w:rFonts w:ascii="Times New Roman" w:hAnsi="Times New Roman" w:cs="Times New Roman"/>
                <w:sz w:val="32"/>
                <w:szCs w:val="32"/>
              </w:rPr>
              <w:t xml:space="preserve">  -  как физическое качество характеризует способность человека выполнять движения в суставах с максимально возможной амплитудой.</w:t>
            </w:r>
          </w:p>
        </w:tc>
      </w:tr>
    </w:tbl>
    <w:p w:rsidR="00FD444C" w:rsidRPr="00FD444C" w:rsidRDefault="00FD444C" w:rsidP="00FD444C">
      <w:pPr>
        <w:spacing w:after="0"/>
        <w:ind w:left="-1134"/>
        <w:jc w:val="both"/>
        <w:rPr>
          <w:rFonts w:ascii="Times New Roman" w:hAnsi="Times New Roman" w:cs="Times New Roman"/>
          <w:sz w:val="32"/>
          <w:szCs w:val="32"/>
        </w:rPr>
      </w:pPr>
      <w:r w:rsidRPr="00FD444C">
        <w:rPr>
          <w:rFonts w:ascii="Times New Roman" w:hAnsi="Times New Roman" w:cs="Times New Roman"/>
          <w:sz w:val="32"/>
          <w:szCs w:val="32"/>
        </w:rPr>
        <w:br/>
      </w:r>
    </w:p>
    <w:p w:rsidR="00EE0E91" w:rsidRDefault="00EE0E91" w:rsidP="00FD444C">
      <w:pPr>
        <w:spacing w:after="0"/>
        <w:ind w:left="-1134"/>
        <w:jc w:val="both"/>
      </w:pPr>
    </w:p>
    <w:sectPr w:rsidR="00EE0E91" w:rsidSect="00FD44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44C"/>
    <w:rsid w:val="000B514A"/>
    <w:rsid w:val="00525E1F"/>
    <w:rsid w:val="00811A5D"/>
    <w:rsid w:val="00AA2B2D"/>
    <w:rsid w:val="00EE0E91"/>
    <w:rsid w:val="00F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4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1116</Characters>
  <Application>Microsoft Office Word</Application>
  <DocSecurity>0</DocSecurity>
  <Lines>9</Lines>
  <Paragraphs>2</Paragraphs>
  <ScaleCrop>false</ScaleCrop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2015-09-03T02:36:00Z</cp:lastPrinted>
  <dcterms:created xsi:type="dcterms:W3CDTF">2014-04-05T23:21:00Z</dcterms:created>
  <dcterms:modified xsi:type="dcterms:W3CDTF">2015-09-03T02:36:00Z</dcterms:modified>
</cp:coreProperties>
</file>