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ТЕМА 3: ПЕРИОДИЧЕСКИЙ ЗАКОН И СИСТЕМА ХИМИЧЕСКИХ ЭЛЕМЕНТОВ Д.И. МЕНДЕЛЕЕВА. СТРОЕНИЕ АТОМА.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Свойства химических элементов и образуемых ими соединений находятся в периодической зависимости от величины заряда их атомных ядер.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Графическим изображением периодического закона является периодическая система элементов.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По горизонтали система элементов делится на семь периодов. Периоды, кроме первого, начинаются щелочным металлом и заканчиваются инертным газом. Три первые периода называется малыми, остальные – большими. В периодах слева направо металлические свойства элементов ослабевают, а неметаллические усиливаются.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По вертикали химические элементы распределены по восьми группам. Каждая группа состоит из двух подгрупп - главной и побочной. Подгруппа, в которую входят элементы малых и больших периодов, называется главной. Подгруппа, в которую входят элементы только больших периодов, называется побочной. В главных подгруппах сверху вниз металлические свойства усиливаются, а неметаллические ослабевают.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Атом - это электронейтральная система взаимодействующих элементарных частиц, состоящая из ядра, образованного протонами и нейтронами, и электронов.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Характеристика элементарных частиц.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Состояние электронов в атоме.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Электроны располагаются на энергетических уровнях. Число энергетических уровней в атоме элемента совпадает с номером периода, в котором расположен элемент. Максимальное число электронов, которые могут поместиться на n-м уровне составляет 2 n2.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Энергетические уровни делятся на подуровни. Число подуровней равно номеру уровня. Подуровни обозначаются буквами и имеют различную вместимость, а именно: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390525"/>
            <wp:effectExtent l="0" t="0" r="9525" b="9525"/>
            <wp:docPr id="1" name="Рисунок 1" descr="hello_html_48f875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8f875fb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931">
        <w:rPr>
          <w:rFonts w:ascii="Times New Roman" w:hAnsi="Times New Roman" w:cs="Times New Roman"/>
          <w:sz w:val="28"/>
          <w:szCs w:val="28"/>
        </w:rPr>
        <w:t>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Электрон в атоме не имеет траектории движения, то есть можно говорить лишь о вероятности нахождения его в пространстве вокруг ядра.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Пространство вокруг атомного ядра, в котором наиболее вероятно нахождение электрона, называют орбиталью, или электронным облаком.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s-орбитали имеют сферическую форму, р–орбитали - форму объемной восьмерки, d-орбитали - форму листа клевера, f-орбитали - форму шестилепесткового цветка.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На одной орбитали не может быть больше двух электронов.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Электронные формулы атомов.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Энергетические уровни и подуровни заполняются в определенной последовательности - по правилу Клечковского.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1s2 2s2 2p6 3s2 3p6 4s2 3d10 4p6 5s2 4d10 5p6 ….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Составить электронные формулы атомов: натрия, фосфора, титана.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11Na 1s2 2s2 2p6 3s1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15</w:t>
      </w:r>
      <w:r w:rsidRPr="00A13931">
        <w:rPr>
          <w:rFonts w:ascii="Times New Roman" w:hAnsi="Times New Roman" w:cs="Times New Roman"/>
          <w:sz w:val="28"/>
          <w:szCs w:val="28"/>
        </w:rPr>
        <w:t>Р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 1s2 2s2 2p6 3s2 3p3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22Ti 1s2 2s2 2p6 3s2 3p6 3d24s2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Для большей наглядности строение электронной оболочки можно изображать графически с помощью так называемых квантовых ячеек. Каждую орбиталь изображают в виде квадратика (квантовой ячейки), а электрон обозначают стрелкой. Для электронов одной орбитали стрелки должны быть направлены в разные стороны, так как эти электроны имеют противоположные спины.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Распределить по квантовым ячейкам электроны атомов: углерода, кислорода, натрия, титана.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ТЕМА 4: ВИДЫ ХИМИЧЕСКОЙ СВЯЗИ.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Под химической связью понимают такое взаимодействие атомов, которое соединяет их в молекулы, ионы, радикалы, кристаллы. В образовании </w:t>
      </w:r>
      <w:r w:rsidRPr="00A13931">
        <w:rPr>
          <w:rFonts w:ascii="Times New Roman" w:hAnsi="Times New Roman" w:cs="Times New Roman"/>
          <w:sz w:val="28"/>
          <w:szCs w:val="28"/>
        </w:rPr>
        <w:lastRenderedPageBreak/>
        <w:t>химической связи могут принимать участие: а) неспаренные электроны атома; б) пара валентных электронов, находящихся на одной орбитали.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Ионная связь.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По строению атома все элементы можно разделить на две группы: с завершенным последним квантовые слоем - благородные газы, с незавершенным - все остальные.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Элементы с завершенным слоем при обычных условиям химически инертны, все остальные - активны. Каждый атом стремится быть похожим на инертные газы, т.е. иметь завершенный внешний слой (октет), и на пути к этому происходит процесс потери или получения электронов.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Атомы, присоединившие чужие электроны, превращаются в отрицательные ионы, или анионы. Атомы, отдавшие свои электроны, превращаются в положительные ионы, или катионы.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Между противоположно заряженными ионами возникают силы электростатического притяжения, осуществляя тем самым ионную химическую связь.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Ионная связь - это связь, образовавшаяся между катионами и анионами за счет их электростатического притяжения.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Соединения с ионной связью образуют металлы с неметаллами. Например: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409575"/>
            <wp:effectExtent l="0" t="0" r="0" b="9525"/>
            <wp:docPr id="2" name="Рисунок 2" descr="hello_html_m5098e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098ea8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Ковалентная связь,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Альтернативным путем построения устойчивой конфигурации из восьми (для водорода-двух) электронов является их обобществление, т.е. предоставление в совместное пользование. В результате образуются общие электронные пары, которые играют роль «связующей нити» между атомами, образующими химическую связь.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Ковалентной называется химическая связь между атомами, возникающая путем обобществления электронов с образованием общих электронных пар.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Соединения с ковалентной связью образуют только неметаллы.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Ковалентная связь, образующаяся между атомами одного и того же неметалла, называется неполярной. Например: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525" cy="447675"/>
            <wp:effectExtent l="0" t="0" r="9525" b="9525"/>
            <wp:docPr id="3" name="Рисунок 3" descr="hello_html_7cf71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cf7124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Ковалентная связь, образующаяся между атомами различных неметаллов, называется полярной. Например: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400050"/>
            <wp:effectExtent l="0" t="0" r="9525" b="0"/>
            <wp:docPr id="4" name="Рисунок 4" descr="hello_html_m37d01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7d0129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Определите вид химической связи в соединениях: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CaO; O2; NO2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Br2; KBr; HBr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Металлическая связь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Все металлы в твердом состоянии имеют металлическую кристаллическую решетку. При ее образовании атомы сближаются до такой степени, что электрон может относительно свободно перемещаться от своего атома к соседнему, при этом исходный атом превращается в катион. Электроны же могут относительно свободно перемещаться по всему объему металла.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Металлической называется связь в металлах и сплавах, обусловленная взаимодействием относительно свободных электронов с катионами в узлах кристаллической решетки.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Водородная связь.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Химическую связь между атомами водорода одной молекулы и атомами электроотрицательных элементов (фтором, кислородом, азотом) другой молекулы называют водородной. Например: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781050"/>
            <wp:effectExtent l="0" t="0" r="0" b="0"/>
            <wp:docPr id="5" name="Рисунок 5" descr="hello_html_m198b82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98b82e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САМОСТОЯТЕЛЬНАЯ РАБОТА ПО ТЕМЕ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«СТРОЕНИЕ АТОМА. ХИМИЧЕСКАЯ СВЯЗЬ».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1.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Дать характеристику атомам алюминия, брома по их положению в периодической таблице по плану: а) № периода, № группы;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заряд ядра атома; число протонов, нейтронов, электронов;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распределение электронов по уровням;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электронная формула;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д) распределение электронов по квантовым ячейкам.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2. Определите вид химической связи в соединениях: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N2О5; в) Ca; д) Н2; ж) ZnS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N2 ; г) KOH е) H3PO4 з) CaO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2.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1. Дать характеристику атомам азота, меди по их положению в периодической таблице по плану: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№ периода, № группы;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заряд ядра атома; число протонов, нейтронов, электронов;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распределение электронов по уровням;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электронная формула;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д) распределение электронов по квантовым ячейкам.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2. Определите вид химической связи в соединениях: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CaCO3 в) O2 д) H2S ж) Zn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SO3 г) Ba е) F2 з) CuSO4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3.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Дать характеристику атомам хлора, калия по их положению в периодической таблице по плану: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а) № периода, № группы;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заряд ядра атома; число протонов, нейтронов, электронов;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распределение электронов по уровням;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электронная формула;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д) распределение электронов по квантовым ячейкам.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2. Определите вид химической связи в соединениях: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SiO2 в) NaCl д) H2O ж) Cl2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Ag г) O3 е) ZnO з) NaOH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4.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Дать характеристику атомам углерода, железа по их положению в периодической таблице по плану: а) № периода, № группы;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заряд ядра атома; число протонов, нейтронов, электронов;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распределение электронов по уровням;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электронная формула;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д) распределение электронов по квантовым ячейкам.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2. Определите вид химической связи в соединениях: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AlCl3 в) I2 д) С ж) HF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</w:rPr>
        <w:t>б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) HNO3 </w:t>
      </w:r>
      <w:r w:rsidRPr="00A13931">
        <w:rPr>
          <w:rFonts w:ascii="Times New Roman" w:hAnsi="Times New Roman" w:cs="Times New Roman"/>
          <w:sz w:val="28"/>
          <w:szCs w:val="28"/>
        </w:rPr>
        <w:t>г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) Zn </w:t>
      </w:r>
      <w:r w:rsidRPr="00A13931">
        <w:rPr>
          <w:rFonts w:ascii="Times New Roman" w:hAnsi="Times New Roman" w:cs="Times New Roman"/>
          <w:sz w:val="28"/>
          <w:szCs w:val="28"/>
        </w:rPr>
        <w:t>е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) Fe2O3 </w:t>
      </w:r>
      <w:r w:rsidRPr="00A13931">
        <w:rPr>
          <w:rFonts w:ascii="Times New Roman" w:hAnsi="Times New Roman" w:cs="Times New Roman"/>
          <w:sz w:val="28"/>
          <w:szCs w:val="28"/>
        </w:rPr>
        <w:t>з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>) Na2CO3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ТЕМА 4: ВОДА. РАСТВОРЫ КОНЦЕНТРАЦИЯ РАСТВОРОВ.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Дисперсные системы.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Термины: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Компонент - химически индивидуальное вещество (элемент или соединение).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Система - совокупность компонентов в твердом, жидком и газообразном состоянии.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Фаза - однородная часть системы, отделенная от других частей поверхностью раздела.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Например: лед в воде.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Понятие о дисперсных системах.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Дисперсными называются системы, компоненты которых равномерно распределены друг в друге.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дисперсных системах различают дисперсную фазу - мелкораздробленное вещество, и дисперсионную среду - вещество в котором распределена дисперсная фаза.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Классификация дисперсных систем.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Истинные растворы (величина частиц дисперсной фазы не более 1 нм).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Коллоидные растворы (диаметр частиц дисперсной фазы от 1 нм до 100 нм).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3. Взвеси (диаметр частиц дисперсной фазы больше 100 нм).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истинных растворах частицы дисперсной фазы представляют собой ионы или молекулы. Истинные растворы устойчивы.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коллоидных, растворах частицы представляют собой конгломераты молекул. Устойчивость коллоидных растворов достаточно велика не только из-за небольших размеров частиц, но и благодаря наличию у них одноименного заряда. Коллоидные системы чрезвычайно многообразны, они составляют основу всего живого мира (цитоплазма клеток, кровь, лимфа и т.д.), распространенность их в быту, технике, промышленности также очень велика (тушь, водоэмульсионные и вододисперсионные краски).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Взвеси, как и коллоид, широко распространены в природе и используются в промышленности. Из-за больших размеров частиц дисперсной фазы взвеси быстро расслаиваются, очень неустойчивы.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Примеры взвесей: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Суспензия - дисперсная фаза - твердое вещество, дисперсионная среда - жидкость (зубная паста, кремы, мази).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Эмульсия. Дисперсная фаза дисперсионная среда - жидкости, нерастворимые друг в друге (молоко, смесь воды и масла).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Дым. Дисперсная фаза - твердое вещество, дисперсионная среда - газ.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Туман. Дисперсная фаза - жидкость, дисперсионная среда - газ.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Концентрация растворов.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1. Процентная концентрация.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819150"/>
            <wp:effectExtent l="0" t="0" r="0" b="0"/>
            <wp:docPr id="6" name="Рисунок 6" descr="hello_html_4f0411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f04116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Задача 1. Сколько граммов сульфата натрия потребуется для приготовления 200 г 20% раствора?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Дано: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mр-ра = 200 г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266700"/>
            <wp:effectExtent l="0" t="0" r="9525" b="0"/>
            <wp:docPr id="7" name="Рисунок 7" descr="hello_html_3b401a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b401aa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Решение: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457200"/>
            <wp:effectExtent l="0" t="0" r="0" b="0"/>
            <wp:docPr id="8" name="Рисунок 8" descr="hello_html_m4081c9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081c96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266700"/>
            <wp:effectExtent l="0" t="0" r="0" b="0"/>
            <wp:docPr id="9" name="Рисунок 9" descr="hello_html_656c80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56c80e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266700"/>
            <wp:effectExtent l="0" t="0" r="9525" b="0"/>
            <wp:docPr id="10" name="Рисунок 10" descr="hello_html_7e5d6d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e5d6da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Задача 2. В 150 г воды растворили 25 г аммиачной селитры. Определить процентную концентрацию полученного раствора.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Дано: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266700"/>
            <wp:effectExtent l="0" t="0" r="9525" b="0"/>
            <wp:docPr id="11" name="Рисунок 11" descr="hello_html_m4d2c3a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d2c3a4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276225"/>
            <wp:effectExtent l="0" t="0" r="9525" b="9525"/>
            <wp:docPr id="12" name="Рисунок 12" descr="hello_html_11f179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1f17949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Решение: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mр-ра = 150 г + 25 г = 175 г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495300"/>
            <wp:effectExtent l="0" t="0" r="9525" b="0"/>
            <wp:docPr id="13" name="Рисунок 13" descr="hello_html_m1e8a57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e8a578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76225"/>
            <wp:effectExtent l="0" t="0" r="9525" b="9525"/>
            <wp:docPr id="14" name="Рисунок 14" descr="hello_html_m318bb7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18bb7b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276225"/>
            <wp:effectExtent l="0" t="0" r="9525" b="9525"/>
            <wp:docPr id="15" name="Рисунок 15" descr="hello_html_60ea29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0ea29e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Задача 3. Сколько граммов гидроксида натрия потребуется для приготовления 300 мл 10% раствора с плотностью 1,1 г/мл?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Дано: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Vр-ра = 300 мл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238125"/>
            <wp:effectExtent l="0" t="0" r="9525" b="9525"/>
            <wp:docPr id="16" name="Рисунок 16" descr="hello_html_5245f0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5245f0f6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ρ = 1,1 г/мл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Решение: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mр-ра = 300 мл · 1,1 г/мл = 330 г.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457200"/>
            <wp:effectExtent l="0" t="0" r="0" b="0"/>
            <wp:docPr id="17" name="Рисунок 17" descr="hello_html_m6b8518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6b85183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238125"/>
            <wp:effectExtent l="0" t="0" r="9525" b="9525"/>
            <wp:docPr id="18" name="Рисунок 18" descr="hello_html_16c0ef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16c0efd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238125"/>
            <wp:effectExtent l="0" t="0" r="9525" b="9525"/>
            <wp:docPr id="19" name="Рисунок 19" descr="hello_html_m55fee3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55fee3a5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Задача 4. Какой объем 30% раствора КОН пл. 1,29 г/мл потребуется для нейтрализации раствора, содержащего 24,5 г серной кислоты?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Дано: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238125"/>
            <wp:effectExtent l="0" t="0" r="0" b="9525"/>
            <wp:docPr id="20" name="Рисунок 20" descr="hello_html_4156ae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4156aeab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ρ = 1,29 г/мл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266700"/>
            <wp:effectExtent l="0" t="0" r="0" b="0"/>
            <wp:docPr id="21" name="Рисунок 21" descr="hello_html_51648e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1648e3f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Решение: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485775"/>
            <wp:effectExtent l="0" t="0" r="0" b="9525"/>
            <wp:docPr id="22" name="Рисунок 22" descr="hello_html_76f39a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76f39a3f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409575"/>
            <wp:effectExtent l="0" t="0" r="9525" b="9525"/>
            <wp:docPr id="23" name="Рисунок 23" descr="hello_html_m2552e6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2552e6c5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447675"/>
            <wp:effectExtent l="0" t="0" r="9525" b="9525"/>
            <wp:docPr id="24" name="Рисунок 24" descr="hello_html_713566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713566a3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3.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476250"/>
            <wp:effectExtent l="0" t="0" r="9525" b="0"/>
            <wp:docPr id="25" name="Рисунок 25" descr="hello_html_m76b232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76b23226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Ответ: Vр-ра = 72,3 мл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Vр-ра КОН = ?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Молярная концентрация.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523875"/>
            <wp:effectExtent l="0" t="0" r="9525" b="9525"/>
            <wp:docPr id="26" name="Рисунок 26" descr="hello_html_m44d068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44d06885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Задача 1. Определить молярностъ раствора в 50 мл которого содержится 5,6 г КОН.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Дано: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Vр-ра = 50 мл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238125"/>
            <wp:effectExtent l="0" t="0" r="9525" b="9525"/>
            <wp:docPr id="27" name="Рисунок 27" descr="hello_html_m44a42a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44a42ae2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Решение: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485775"/>
            <wp:effectExtent l="0" t="0" r="0" b="9525"/>
            <wp:docPr id="28" name="Рисунок 28" descr="hello_html_m645f82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645f82d8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Ответ: См = 2 М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См = ?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Задача 2. Плотность 35% раствора серной кислоты равна 1,26 г/мл. Определить молярностъ раствора.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Дано: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ρ = 1,26 г/мл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266700"/>
            <wp:effectExtent l="0" t="0" r="9525" b="0"/>
            <wp:docPr id="29" name="Рисунок 29" descr="hello_html_mfe5f2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fe5f24c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V = 1 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Решение: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Если для решения задачи необходим объем, а он не дан, то вводится объем равный 1 л.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mр-ра = 1000 мл · 1,26 г/мл = 1260 г.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485775"/>
            <wp:effectExtent l="0" t="0" r="0" b="9525"/>
            <wp:docPr id="30" name="Рисунок 30" descr="hello_html_1585cc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1585ccc3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3.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457200"/>
            <wp:effectExtent l="0" t="0" r="0" b="0"/>
            <wp:docPr id="31" name="Рисунок 31" descr="hello_html_m59e4f7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59e4f7a9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Ответ: См = 4,5 М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См = ?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Задача 3. К раствору гидроксида натрия добавили 200 мл 0,3 М раствора сульфата меди. Определить массу выделившегося осадка.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Дано: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266700"/>
            <wp:effectExtent l="0" t="0" r="9525" b="0"/>
            <wp:docPr id="32" name="Рисунок 32" descr="hello_html_3cd0d9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3cd0d9e5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Cм = 0,3 М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Решение: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66700"/>
            <wp:effectExtent l="0" t="0" r="9525" b="0"/>
            <wp:docPr id="33" name="Рисунок 33" descr="hello_html_7bbc04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7bbc0496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514350"/>
            <wp:effectExtent l="0" t="0" r="0" b="0"/>
            <wp:docPr id="34" name="Рисунок 34" descr="hello_html_33eba2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33eba288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457200"/>
            <wp:effectExtent l="0" t="0" r="9525" b="0"/>
            <wp:docPr id="35" name="Рисунок 35" descr="hello_html_m6bf88c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6bf88c6e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Ответ: mосадка = 5,88 г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8675" cy="238125"/>
            <wp:effectExtent l="0" t="0" r="9525" b="9525"/>
            <wp:docPr id="36" name="Рисунок 36" descr="hello_html_m33140f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33140fe0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Задача 4. Какой объем 2 M раствора серной кислоты необходим для реакции с раствором, содержащим 10,4 г хлорида бария?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Дано: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571500"/>
            <wp:effectExtent l="0" t="0" r="0" b="0"/>
            <wp:docPr id="37" name="Рисунок 37" descr="hello_html_m7119ad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7119ad72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Решение: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514350"/>
            <wp:effectExtent l="0" t="0" r="0" b="0"/>
            <wp:docPr id="38" name="Рисунок 38" descr="hello_html_m7140f2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7140f27b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438150"/>
            <wp:effectExtent l="0" t="0" r="0" b="0"/>
            <wp:docPr id="39" name="Рисунок 39" descr="hello_html_10b18b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10b18b3d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457200"/>
            <wp:effectExtent l="0" t="0" r="9525" b="0"/>
            <wp:docPr id="40" name="Рисунок 40" descr="hello_html_21f0a5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21f0a56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Ответ: Vр-ра = 25 мл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266700"/>
            <wp:effectExtent l="0" t="0" r="9525" b="0"/>
            <wp:docPr id="41" name="Рисунок 41" descr="hello_html_5e76b1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5e76b14d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3. Эквивалентная (нормальная) концентрация.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028700"/>
            <wp:effectExtent l="0" t="0" r="0" b="0"/>
            <wp:docPr id="42" name="Рисунок 42" descr="hello_html_55df62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55df623a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Задача 1. В 400 мл раствора содержится 19,6 г H3PO4. Определить нормальность раствора.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Дано: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Vр-ра = 400 мл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276225"/>
            <wp:effectExtent l="0" t="0" r="0" b="9525"/>
            <wp:docPr id="43" name="Рисунок 43" descr="hello_html_7b69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7b69b4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Решение: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457200"/>
            <wp:effectExtent l="0" t="0" r="9525" b="0"/>
            <wp:docPr id="44" name="Рисунок 44" descr="hello_html_5e0b5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5e0b5201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485775"/>
            <wp:effectExtent l="0" t="0" r="0" b="9525"/>
            <wp:docPr id="45" name="Рисунок 45" descr="hello_html_766ea5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766ea520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Ответ: Сэ = 1,5 н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Сэ = ?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Задача 2. Какой объем 20% раствора К2СО3 пл. 1,19 г/мл потребуется для приготовления 500 мл 0,5 н раствора?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Дано: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276225"/>
            <wp:effectExtent l="0" t="0" r="9525" b="9525"/>
            <wp:docPr id="46" name="Рисунок 46" descr="hello_html_27502e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27502ecc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ρ1 = 1,19 г/моль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V2 = 500 мл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Сэ (2) = 0,5 н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Решение: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76225"/>
            <wp:effectExtent l="0" t="0" r="9525" b="9525"/>
            <wp:docPr id="47" name="Рисунок 47" descr="hello_html_m75ab07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75ab07b0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00200" cy="447675"/>
            <wp:effectExtent l="0" t="0" r="0" b="9525"/>
            <wp:docPr id="48" name="Рисунок 48" descr="hello_html_232c96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232c9678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457200"/>
            <wp:effectExtent l="0" t="0" r="9525" b="0"/>
            <wp:docPr id="49" name="Рисунок 49" descr="hello_html_731be2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731be251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3.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485775"/>
            <wp:effectExtent l="0" t="0" r="0" b="9525"/>
            <wp:docPr id="50" name="Рисунок 50" descr="hello_html_40577d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40577d52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Ответ: Vр-ра = 72,5 мл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266700"/>
            <wp:effectExtent l="0" t="0" r="0" b="0"/>
            <wp:docPr id="51" name="Рисунок 51" descr="hello_html_586995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586995a0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Задача 3. К 250 мл 0,5 н раствора карбоната натрия добавили необходимей объем нитрата кальция. Определите массу образовавшегося осадка.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Дано: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276225"/>
            <wp:effectExtent l="0" t="0" r="9525" b="9525"/>
            <wp:docPr id="52" name="Рисунок 52" descr="hello_html_1ab72b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1ab72bfa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Сэ = 0,5 н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Решение: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447675"/>
            <wp:effectExtent l="0" t="0" r="0" b="9525"/>
            <wp:docPr id="53" name="Рисунок 53" descr="hello_html_7be645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7be6455c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76225"/>
            <wp:effectExtent l="0" t="0" r="0" b="9525"/>
            <wp:docPr id="54" name="Рисунок 54" descr="hello_html_e9ae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e9ae62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3.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523875"/>
            <wp:effectExtent l="0" t="0" r="9525" b="9525"/>
            <wp:docPr id="55" name="Рисунок 55" descr="hello_html_2573b9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2573b9bb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457200"/>
            <wp:effectExtent l="0" t="0" r="9525" b="0"/>
            <wp:docPr id="56" name="Рисунок 56" descr="hello_html_6fba7a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6fba7a07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Ответ: тосадка = 6,25 мл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тосадка = ?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ТЕМА 7: ТЕОРИЯ ЭЛЕКТРОЛИТИЧЕСКОЙ ДИССОЦИАЦИИ.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1.Основные положения Т.Э.Д.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по способности проводить электрический ток в растворах или расплавах все вещества делят на электролиты и неэлектролиты.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электролиты - это вещества, растворы и расплавы которых проводят электрический ток.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распад молекул электролита на ионы называется электролитической диссоциацией.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-положительно заряженные ионы называются катионами, отрицательно заряженные - анионами.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способность электролита распадаться на ионы характеризует степень электролитической диссоциации.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2.Степень электролитической диссоциации.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Степенью электролитической диссоциации называют отношение числа молей электролита, распавшегося на ионы, к общему числу молей электролита в растворе.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466725"/>
            <wp:effectExtent l="0" t="0" r="0" b="9525"/>
            <wp:docPr id="57" name="Рисунок 57" descr="hello_html_3caf33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3caf335a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Степень диссоциации выражают в долях единицы или в процентах.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Степень диссоциации увеличивается при разбавлении раствора.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3.Сильные и слабые электролиты.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сильные электролиты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слабые электролиты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Сильными являются электролиты, степень диссоциации которых даже в концентрированных растворах близка к единице.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</w:rPr>
        <w:t>Кислоты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H2SO4; HNO3; HCl; HBr; HJ.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Из оснований и солей к сильным электролитам относятся растворимые в воде вещества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Слабыми являются электролиты, степень диссоциации которых даже в разбавленных растворах близка к нулю.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</w:rPr>
        <w:t>Кислоты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H2SO3; H2CO3; H2SiO3; H3PO4; HF; H2S.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Из оснований и солей к слабым электролитам относятся нерастворимые в воде вещества.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4. Реакции ионного обмена.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Реакции обмена в растворах электролита идут «до конца», если в результате реакции выпадает осадок, выделяется газ или образуется малодиссоциирующее вещество.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ионных уравнениях оксиды, осадки, газы и малодиссоциирующие вещества всегда записывают в молекулярной форме.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</w:rPr>
        <w:t>Например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>: CuSO4 + 2NaOH → Na2SO4 + Cu(OH)2↓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</w:rPr>
        <w:t>молекулярноеуравнение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Cu2+ + SO42- + 2Na+ + 2OH– → 2Na+ + SO42- + Cu(OH)2↓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полное ионное уравнение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Cu2+ + 2OH– → Cu(OH)2↓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сокращенное ионное уравнение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Составьте уравнения реакции в молекулярной и ионной форме между: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карбонатом кальция и соляной кислотой;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оксидом железа (3) и серной кислотой;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фосфатом натрия и хлоридом бария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САМОСТОЯТЕЛЬНАЯ РАБОTA.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Реакции ионного обмена.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Вариант 1.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Составьте уравнения реакций в молекулярной, полной ионной и сокращенной ионной форме: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BaCl2 + K2CO3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K2O + HCl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Na3PO4 + CaCl2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Mg(OH)2 + HNO3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Al(NO3)3 + Ba(OH)2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2.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Cоставьте уравнения реакций в молекулярной, полной ионной и сокращенной ионной форме: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AgNO3 + AlCl3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Fe(OH)2 + H2SO4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Al2(SO4)3 + BaCl2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ZnCl2 + K2S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Fe2O3 + HNO3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3.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Составьте уравнения реакций в молекулярной, полной ионной и сокращенной ионной форме: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Al2O3 + HCl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Ba(OH)2 + HNO3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MgCO3 + HCl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Fe2(SO4)3 + KOH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CuCl2 + K3PO4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4.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Составьте уравнения реакций в молекулярной, полной ионной и сокращенной ионной форме: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lastRenderedPageBreak/>
        <w:t>Pb(NO3)2 + Na2S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CO2 + NaOH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Na2SiO3 + H3PO4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Al(OH)3 + H2SO4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FeCl3 + AgNO3 →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ТЕМА: КЛАССЫ НЕОРГАНИЧЕСКИХ СОЕДИНЕНИЙ.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ОКСИДЫ.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Оксиды - это сложные вещества, состоящие из двух элементов, один из которых – кислород.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Классификация оксидов.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Несолеобразующие оксиды.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Это оксиды, которые не взаимодействуют ни с кислотами, ни с основаниями и поэтому солей не образуют. Например: CO; NO; N2O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Солеобразующие оксиды.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2.1 Основные оксиды.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Это оксиды, которым в качестве гидроксидов соответствуют основания.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Например: Na2O 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>NaOH; CaO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>Ca(OH)2.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Как правило, основные оксиды - это оксиды металлов, но есть исключения: ZnO; Al2O3.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2.2 Кислотные оксиды.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Это оксиды, которым соответствуют кислоты.например: SO3 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 xml:space="preserve"> H2SO4; P2O5 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 xml:space="preserve"> H3PO4.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Как правило, кислотные оксиды - это оксиды неметаллов или металлов в высокой степени окисления.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2.3 Амфотерные оксиды.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Это оксиды, которым соответствуют амфотерные гидроксиды, например: ZnО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 xml:space="preserve">Zn(ОН)2; Al2O3 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>Al(OH)3.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Номенклатура оксидов.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СО - оксид углерода (2)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СО2- оксид углерода (4)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Химические свойства оксидов.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Химические свойства основных оксидов.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с водой, если образуется растворимый гидроксид.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Na2O + H2O 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 xml:space="preserve"> 2NaOH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с кислотами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CaO + 2HCl 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 xml:space="preserve"> CaCl2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с кислотными оксидами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СаО + CO2 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 xml:space="preserve"> CaCO3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Химические свойства кислотных оксидов.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с водой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СО2 + Н2О 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 xml:space="preserve"> Н2СО3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</w:rPr>
        <w:t>б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A13931">
        <w:rPr>
          <w:rFonts w:ascii="Times New Roman" w:hAnsi="Times New Roman" w:cs="Times New Roman"/>
          <w:sz w:val="28"/>
          <w:szCs w:val="28"/>
        </w:rPr>
        <w:t>сощелочами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CO2 + 2NaOH 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 Na2CO3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с основными оксидами.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СО2 + Na2O 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 xml:space="preserve"> Na2CO3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3. Химические свойства амфотерных оксидов.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с кислотами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ZnO + 2НNO3 → Zn(NO3)2 + Н2О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со щелочами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ZnO + 2NaOH → Na2ZnO2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ОСНОВАНИЯ.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Основания - это сложные вещества, состоящие из атома металла и одной или нескольких гидроксогрупп.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Номенклатура оснований.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КОН - гидроксид калия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Ва(ОН)2 - гидроксид бария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Fe(OH)2 - гидроксид железа (2)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Fe(OH)3 - гидроксид железа (3)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Классификация оснований.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Растворимые основания (щелочи). Например: КОН, Ва(ОН)2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Нерастворимые основания. Например: Cu(OH)2, Мn(ОН)2.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Химические свойства щелочей.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Взаимодейсвие с кислотами.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2NaOН + H2SO4 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 xml:space="preserve"> Na2SO4 + 2H2O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Взаимодействие с кислотными оксидами.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2NaOН + СО2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 xml:space="preserve"> Na2СО3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3. Взаимодействие с растворами солей.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2NaOН + CuSO4 </w:t>
      </w:r>
      <w:r w:rsidRPr="00A13931">
        <w:rPr>
          <w:rFonts w:ascii="Times New Roman" w:hAnsi="Times New Roman" w:cs="Times New Roman"/>
          <w:sz w:val="28"/>
          <w:szCs w:val="28"/>
        </w:rPr>
        <w:sym w:font="Symbol" w:char="F0AE"/>
      </w:r>
      <w:r w:rsidRPr="00A13931">
        <w:rPr>
          <w:rFonts w:ascii="Times New Roman" w:hAnsi="Times New Roman" w:cs="Times New Roman"/>
          <w:sz w:val="28"/>
          <w:szCs w:val="28"/>
        </w:rPr>
        <w:t xml:space="preserve">Cu(OH)2↓ + Na2SO4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Химические свойства нерастворимых оснований.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Взаимодействие с кислотами.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Cu(OH)2 + 2HNO3 → Cu(NO3)2 + 2H2O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Разложение нерастворимых оснований.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Cu(OH)2 </w:t>
      </w: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" cy="257175"/>
            <wp:effectExtent l="0" t="0" r="9525" b="0"/>
            <wp:docPr id="58" name="Рисунок 58" descr="hello_html_5dee9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5dee99c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931">
        <w:rPr>
          <w:rFonts w:ascii="Times New Roman" w:hAnsi="Times New Roman" w:cs="Times New Roman"/>
          <w:sz w:val="28"/>
          <w:szCs w:val="28"/>
        </w:rPr>
        <w:t>CuO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Взаимодействие амфотерных гидроксидов со щелочами.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H2ZnO2 + 2NaOH → Na2ZnO2 + 2H2O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Zn(OH)2 + 2NaOH → Na2[Zn(OH)4]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КИСЛОТЫ.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Кислоты - это сложные вещества, состоящие из атомов водорода и кислотного остатка.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Классификация кислот.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Кислородсодержащие.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H2SO4 - серная, H2SO3 - сернистая, HNO3 - азотная, Н3РО4 - фосфорная, Н2СО3 - угольная, Н2SiО3 -кремниевая.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Бескислородные.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HF -фтороводородная, HCl - соляная, НBr - бромоводородная, НI - иодоводородная, H2S - сероводородная.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Химические свойства кислот.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Взаимодействие растворов кислот с металлами (металл должен находиться в ряду напряжений левее водорода).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2HCl + Zn → ZnCl2 + H2↑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Взаимодействие с оксидами металлов.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2HCl + MgO → MgCl2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3. Взаимодействие с основаниями.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3НCl + Fe(OH)3 → FeCl3 + 3H2О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4. Взаимодействие с солями (если в результате реакции образуется осадок или газ).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2НСl + MgCO3 → MgCl2 + C02↑ + H2О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УПРАЖНЕНИЯ: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СОЛИ.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Соли - это сложные вещества, состоящие из атомов металла и кислотных остатков.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Классификация солей.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Средние (продукт полного замещения атомов водорода в кислоте на металл), например: Na2CO3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Кислые (продукт неполного замещения атомов водорода в кислоте на металл), например: NaHCO3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3. Основные (продукт неполного замещения гидроксогрупп в основании на кислотный остаток), например:ZnOHCl.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Номенклатура солей.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(таблица на доске)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Химические свойства солей.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Взаимодействие с кислотами (если в результате реакции образуется осадок или газ).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К2СО3 + 2НСl → 2KCl + CO2↑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Взаимодействие со щелочами (если в результате реакции образуется осадок).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FeСl3 + 3NaОН → Fe(ОН)3↓ + 3NaCl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3. Взаимодействие с металлами (металл должен находиться в ряду напряжений левее металла, образующего соль).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CuSО4 + Zn → ZnSO4 + Сu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4. Взаимодействие с другими солями (если в результате реакции образуется осадок).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Ba(NO3)2 + Na2SO4 → BaSO4↓ + 2NaNO3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Генетическая связь между классами неорганических соединений.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 xml:space="preserve">Составить уравнения реакций по схеме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C → CO2 → CaCO3 → CaCl2 → Ca(NO3)2 → CaCO3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C + O2 → CO2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CO2 + CaO → CaCO3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CaCO3 + 2HCl → CaCl2 + CO2↑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CaCl2 + 2AgNO3 → Ca(NO3)2 + 2AgCl↓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Ca(NO3)2 + Na2CO3 → CaCO3↓ + 2NaNO3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1. C → CO2 → MgCO3 → MgO → Mg(NO3)2 → Mg(OH)2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2. Fe → FeCl3 → Fe(OH)3 → Fe2O3 → Fe2(SO4)3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3. Cu → CuO → CuCl2 → Cu(OH)2 → CuO → Cu(NO3)2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4. Na → NaOH → Na2CO3 → BaCO3 → BaCl2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5. Al → Al2O3 → Al(NO3)3 → Al(OH)3 → Al(SO4)3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ТЕМА 11: ГИДРОЛИЗ СОЛЕЙ.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Характер (реакция) среды.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Если в растворе содержатся свободные иона водорода - среда кислотная.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Если в растворе содержатся свободные гидроксогруппы - среда щелочная.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Один из способов получения солей.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Любую соль можно представить как продукт взаимодействия основания с кислотой. Например: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Cu(OH)2 + H2SO4 → CuSO4 + 2H2O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Понятие гидролиза.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Гидролизом называется обменное взаимодействие солей с водой.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гидролизе участвует только ион слабого электролита.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Гидролиз идет в сторону образования слабого электролита и останавливается обычно на первой стадии.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ПРИМЕРЫ: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1. Гидролиз соли, образованной сильным основанием и слабой кислотой.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390525"/>
            <wp:effectExtent l="0" t="0" r="0" b="9525"/>
            <wp:docPr id="59" name="Рисунок 59" descr="hello_html_m1813d4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1813d404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57175"/>
            <wp:effectExtent l="0" t="0" r="9525" b="9525"/>
            <wp:docPr id="60" name="Рисунок 60" descr="hello_html_7be0c8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7be0c863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71450"/>
            <wp:effectExtent l="0" t="0" r="9525" b="0"/>
            <wp:docPr id="61" name="Рисунок 61" descr="hello_html_45d4dd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45d4dd27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Гидролиз соли, образованной слабым основанием и сильной кислотой.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390525"/>
            <wp:effectExtent l="0" t="0" r="0" b="9525"/>
            <wp:docPr id="62" name="Рисунок 62" descr="hello_html_1b8f9f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1b8f9f31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90500"/>
            <wp:effectExtent l="0" t="0" r="9525" b="0"/>
            <wp:docPr id="63" name="Рисунок 63" descr="hello_html_2df52a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2df52adc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57175"/>
            <wp:effectExtent l="0" t="0" r="0" b="9525"/>
            <wp:docPr id="64" name="Рисунок 64" descr="hello_html_m36437c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m36437cb5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33350"/>
            <wp:effectExtent l="0" t="0" r="9525" b="0"/>
            <wp:docPr id="65" name="Рисунок 65" descr="hello_html_4b6b05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4b6b05c0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3. Гидролиз соли, образованной слабым основанием и слабой кислотой.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390525"/>
            <wp:effectExtent l="0" t="0" r="9525" b="9525"/>
            <wp:docPr id="66" name="Рисунок 66" descr="hello_html_m3726c6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3726c633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Al2S3 + 6H2O → 2 Al(OH)3↓ + 3H2S↑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идет полный гидролиз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4. Соль, образованная сильным основанием и сильной кислотой.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352425"/>
            <wp:effectExtent l="0" t="0" r="0" b="9525"/>
            <wp:docPr id="67" name="Рисунок 67" descr="hello_html_4a4250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4a42505b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гидролиз не идет, среда нейтральная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Составьте уравнения реакций гидролиза следующих солей, укажите реакцию среды.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ТЕМА 13: КЛАССИФИКАЦИЯ ХИМИЧЕСКИХ РЕАКЦИЙ.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ХИМИЧЕСКАЯ КИНЕТИКА.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Скорость химических реакций.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Известно, что одни химические реакции протекают за малые доли секунда, другие же - за несколько минут, часов, суток (приведите примеры).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Для того, чтобы охарактеризовать насколько быстро протекает химическая реакция, используют понятие «скорость химической реакции», которую обозначают латинской буквой υ.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Скорость химической реакции определяется изменением концентрации одного из реагирующих веществ или одного из продуктов реакции в единицу времени.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Формула для расчета скорости реакции имеет вид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447675"/>
            <wp:effectExtent l="0" t="0" r="9525" b="9525"/>
            <wp:docPr id="68" name="Рисунок 68" descr="hello_html_m73499b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m73499bd5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где С1 и С2 - молярная концентрация реагирующих (и образующихся) веществ в момент времени t1 и t2 соответственно.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Факторы, влияющие на скорость химической реакции.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Природа реагирующих веществ.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Чем активнее исходные вещества, тем больше скорость реакции.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Концентрация реагирующих веществ.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Увеличение концентрации веществ влечет за собой рост скорости реакции в соответствии с законом действующих масс.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«Скорость химической реакции прямо пропорциональна произведению концентраций реагирующих веществ, взятых в степенях, равных их коэффициентам».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495300"/>
            <wp:effectExtent l="0" t="0" r="0" b="0"/>
            <wp:docPr id="69" name="Рисунок 69" descr="hello_html_517feb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517febc9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3. Температура.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При увеличении температуры на каждые 10 градусов скорость химической реакции увеличивается в 2 - 4 раза.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4. Поверхность соприкосновения реагирующих веществ.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При увеличении поверхности соприкосновения исходных веществ скорость реакции увеличивается.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5. Катализ.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Катализатор - вещество, которое в незначительных количествах существенно увеличивает скорость химической реакции, не изменяя после ее окончания своего химического состава.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Обратимость химических реакций Химическое равновесие.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Обратимыми называет химические реакции, которые протекают одновременно в двух противоположных направлениях - прямом и обратном.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Например: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Состояние обратимого химического процесса, при котором скорости прямой и обратной реакции равны, называют химическим равновесием.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Химическое равновесие смещается по принципу ЛеШателье.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«Если на систему, находящуюся в состоянии равновесия, оказывают внешнее воздействие (изменяют температуру, давление или концентрацию веществ), то в системе происходит смещение равновесия - возникает процесс, ослабляющий это воздействие».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Рассмотрим это на примере реакции синтеза аммиака.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33350"/>
            <wp:effectExtent l="0" t="0" r="0" b="0"/>
            <wp:docPr id="70" name="Рисунок 70" descr="hello_html_m480c34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m480c34cb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ТЕМА 14: ОКИСЛИТЕЛЬНО-ВОССТАНОВИТЕЛЬНЫЕ РЕАКЦИИ.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Окислительно-восстановительными называют реакции, протекающие с изменением степеней окисления элементов, образующих вещества, участвующие в реакции.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Основные понятия: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Степень окисления - условный заряд атомов в химическом соединении, вычисленный из предположения, что соединение состоит только из простых ионов.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Для того чтобы рассчитать степень окисления, нужно знать, что: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степень окисления кислорода почти всегда равна -2;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степень окисления водорода почти всегда равна +1;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степень окисления металлов всегда положительная;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степень окисления свободных атомов и атомов в простых веществах всегда равна нулю;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суммарная степень окисления атомов всех элементов в соединении обязательно равна нулю.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Рассчитайте степени окисления элементов в соединениях: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2. Элемент или вещество, отдающие электроны, называют восстановителями, сами они при этом окисляются.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3. Элемент или вещество, принимающие электроны, называют окислителями, сами они при этом восстанавливаются.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Метод электронного баланса.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1209675"/>
            <wp:effectExtent l="0" t="0" r="0" b="9525"/>
            <wp:docPr id="71" name="Рисунок 71" descr="hello_html_m2a5378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m2a537821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Взаимодействие азотной кислоты с металлами.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При взаимодействии азотной кислоты с металлами водород, как правило, не выделяется. Кислота в зависимости от концентрации и активности металла может восстанавливаться до соединений: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275" cy="1343025"/>
            <wp:effectExtent l="0" t="0" r="9525" b="9525"/>
            <wp:docPr id="72" name="Рисунок 72" descr="hello_html_mfcac0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mfcac00a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Составьте уравнения реакции взаимодействия концентрированной и разбавленной азотной кислоты с медью и барием.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Расставьте коэффициенты методом электронного баланса.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Окислительно-восстановительные реакции.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1.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Расставьте коэффициенты, укажите окислитель и восстановитель: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CrCl3 + Br2 + KOH → K2CrO4 + KBr + KCl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2. K2Cr2O7 + H2S + H2SO4 → Cr2(SO4)3 + K2SO4 + S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3. S + KClO3 + H2O → Cl2 + K2SO4 + H2SO4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4. H2SO4 + NaCl + KMnO4 → MnSO4 + Cl2 + K2SO4 +Na2SO4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5. Zn + HNO3 → Zn(NO3)2 + NH4NO3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2.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Расставьте коэффициенты, укажите окислитель и восстановитель: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1. MnSO4 + KNO3 + Na2CO3 → CO2 + KNO2 + NaMnO4 + Na2SO4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2. KOH + MnO2 + KNO3 → K2MnO4 + H2O + KNO2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3. MnO2 + Cl2 + KOH → KCl + H2O + KMnO4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4. KCrO2 + PbO2 + KOH → K2CrO4 + K2PbO2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5. H2SO4 + Zn + K2Cr2O7 → Cr2(SO4)3 + ZnSO4 + K2SO4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Расставьте коэффициенты, укажите окислитель и восстановитель: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1. Na2SO3 + KOH + KMnO4 → Na2SO4 K2MnO4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2. H2O + KMnO4 + Na2SO3 → KOH + Na2SO4 + MnO2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3. HCl + K2Cr2O7 → KCl + CrCl3 + Cl2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4. KMnO4 + PH3 + H2SO4 → H3PO4 + MnSO4 + K2SO4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5. KOH + CrCl3 + Br2 → KBr + K2CrO4 + KCl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4.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Расставьте коэффициенты, укажите окислитель и восстановитель: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1. H2SO4 + K2Cr2O7 + KJ → K2SO4 +J2 + Cr2(SO4)3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2. KBr + HCl + K2Cr2O7 → Br2 + CrCl3 + KCl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3. K2Cr2O7 + H2S + H2SO4 → Cr2(SO4)3 + K2SO4 + S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4. MnO2 + KClO3 + KOH → K2MnO4 + KCl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5. HCl + KMnO4 → Cl2 + MnCl2 + KCl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5.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Расставьте коэффициенты, укажите окислитель и восстановитель: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1. S + KClO3 + H2O → Cl2 + K2SO4 + H2SO4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2. Cr2O3 + Br2 + NaOH → Na2CrO4 + NaBr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3. Mo + NaNO3 + NaOH → Na2MoO4 + NaNO2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4. K2Cr2O7 + (NH4)2S + H2O → Cr(OH)3 + S + NH3 + KOH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5. K2Cr2O7 + HCl → CrCl3 + Cl2 + KCl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6.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Расставьте коэффициенты, укажите окислитель и восстановитель: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1. H2SO4 + FeSO4 + KMnO4 → MnSO4 + Fe2(SO4)3 + K2SO4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2. Na2SO3 + KMnO4 H2SO4 → Na2SO4 + K2SO4 + MnSO4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lastRenderedPageBreak/>
        <w:t>3. PbO2 + HNO3 + Mn(NO3)2 → Pb(NO3)2 + HMnO4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4. NaOH + Cl2 + Cr2(SO4)3 → NaCl + Na2CrO4 + Na2SO4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  <w:lang w:val="en-US"/>
        </w:rPr>
        <w:t>5. H2S + H2SO4 + K2Cr2O7 → K2SO4 +S + Cr2(SO4)3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ТЕМА: ЭЛЕКТРОЛИЗ РАСТВОРОВ СОЛЕЙ.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Электролизом называют окислительно-восстановительный процесс, протекающий на электродах при прохождении постоянного электрического тока через раствор или расплав электролита.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растворах электролитов, помимо катионов и анионов присутствуют молекулы воды, которые в ряде случаев участвуют в процессе электролиза.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Последовательность разряда катионов.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При электролизе водных растворов катионы металлов разряжаются в порядке обратном расположению этих металлов в ряду напряжений.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При электролизе водных растворов ионы натрия, калия, бария, кальция, магния, алюминия не разряжаются, вместо них восстанавливаются молекулы воды.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Последовательность разряда анионов.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J–; Br–; S2-; Cl–; OH–; SO42-; F–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Составить уравнение реакции электролиза раствора иодида калия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647700"/>
            <wp:effectExtent l="0" t="0" r="9525" b="0"/>
            <wp:docPr id="73" name="Рисунок 73" descr="hello_html_m69727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69727047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Составить уравнение реакции электролиза раствора сульфата меди.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638175"/>
            <wp:effectExtent l="0" t="0" r="9525" b="9525"/>
            <wp:docPr id="74" name="Рисунок 74" descr="hello_html_31a297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31a297e9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 xml:space="preserve">ИТОГОВЫЙ ТЕСТ ЗА 1 СЕМЕСТР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Вариант №1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Сложные вещества, состоящие из атомов водорода и кислотного остатка, называются: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а) оксидами;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основаниями;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кислотами;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солями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Основания могут реагировать: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с кислотами и основными оксидами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с кислотами и кислотными оксидами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3. При взаимодействии алюминия с соляной кислотой образуется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</w:rPr>
        <w:t>б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) 2AlCl3 +3H2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</w:rPr>
        <w:t>г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>) 2AlCl3 + 2H2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4. Сокращенное ионное уравнение Mg2++ 2OH- → Mg(OH)2 соответствует взаимодействию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Mg и NaOH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MgSO4 и NaOH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5. Электронейтральная частица, состоящая из положительно заряженного ядра и отрицательно заряженных электронов, называется: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атом в) протон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молекула г) нейтрон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6. В главных подгруппах металлические свойства элементов: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растут снизу вверх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не изменяются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7. Сокращенная электронная конфигурация …3р64s2 соответствует атому: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калия б) кальция в) скандия г) меди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 xml:space="preserve">8. Химическая связь между атомами, возникающая путем обобществления электронов с образованием общих электронных пар, называется: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водородная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ковалентная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9. В аммиаке (NН3) связь: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ковалентная неполярная в) ковалентная полярная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металлическая г) ионная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10 Уменьшение концентрации реагирующих веществ: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не влияет на скорость реакции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увеличивает скорость реакции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уменьшает скорость реакции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11. В ходе химической реакции энергия: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не выделяется и не поглощается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может выделяться или поглощаться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12. Вещества, увеличивающие скорость химической реакции, называются: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добавки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ингибиторы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13. Определите реакцию среды в растворе фосфата натрия.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щелочная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разлагается водой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14.Фенолфталеином можно распознать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гидроксид натрия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гидроксид меди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15.В уравнении реакции Fe2O3 + H2 → Fe + H2O коэффициент перед формулой восстановителя равен: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3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г) 4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16. Для приготовления 5%-ного раствора необходимо 2 г сахара растворить в воде, масса которой равна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38 г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40 г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17. Масса 2,8 л сернистого газа SO2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4 г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32 г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18. Какой объем водорода выделиться при взаимодействии 32,5 г цинка с соляной кислотой?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22,4 л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5,6 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№2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Сложные вещества, состоящие из двух элементов, один из которых – кислород, называются: а) оксидами; в) основаниями;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кислотами; г) солями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2. Кислоты могут взаимодействовать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только с металлами и основаниями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г) с металлами, с основаниями и основными оксидами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3. При взаимодействии гидроксида натрия с азотной кислотой образуется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NaNO3 и H2O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NaNO2 и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4. Реакция ионного обмена идет до конца в результате выделения газа при взаимодействии: (2 балла) а) Cu(OH)2 и H2SO4 в) KOH и H2SO4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</w:rPr>
        <w:t>б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) K2CO3 </w:t>
      </w:r>
      <w:r w:rsidRPr="00A13931">
        <w:rPr>
          <w:rFonts w:ascii="Times New Roman" w:hAnsi="Times New Roman" w:cs="Times New Roman"/>
          <w:sz w:val="28"/>
          <w:szCs w:val="28"/>
        </w:rPr>
        <w:t>и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 HCl </w:t>
      </w:r>
      <w:r w:rsidRPr="00A13931">
        <w:rPr>
          <w:rFonts w:ascii="Times New Roman" w:hAnsi="Times New Roman" w:cs="Times New Roman"/>
          <w:sz w:val="28"/>
          <w:szCs w:val="28"/>
        </w:rPr>
        <w:t>г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) Na2CO3 </w:t>
      </w:r>
      <w:r w:rsidRPr="00A13931">
        <w:rPr>
          <w:rFonts w:ascii="Times New Roman" w:hAnsi="Times New Roman" w:cs="Times New Roman"/>
          <w:sz w:val="28"/>
          <w:szCs w:val="28"/>
        </w:rPr>
        <w:t>и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 CaCl2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5. Положительно заряженная частица называется: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катион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нейтрон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6. На внешнем энергетическом уровне атома серы находится электронов: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а) 6 б) 2 в) 4 г) 8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7. Сокращенная электронная конфигурация …3d54s2 соответствует атому: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кальция б) марганца в) железа г) брома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8. В периодах неметаллические свойства элементов: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уменьшаются с увеличением порядкового номера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не изменяются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9. Связь в металлах и сплавах, обусловленная взаимодействием относительно свободных электронов с катионами в узлах кристаллической решетки, называется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а) металлическая в) водородная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ионная г) ковалентная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10. Какая химическая связь наименее прочная: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металлическая в) ионная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водородная г) ковалентная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11. В нитриде калия (К3N) связь: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 xml:space="preserve">а) ковалентная неполярная в) металлическая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ковалентная полярная г) ионная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12. Увеличение температуры проведения реакции: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не влияет на скорость реакции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увеличивает скорость реакции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уменьшает скорость реакции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13. Метилоранж меняет цвет на красный в растворе: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гидроксида натрия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хлорида натрия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14. Определите реакцию среды в растворе нитрата железа (3)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щелочная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разлагается водой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15. В уравнении реакции СH4 + O2→ СО2 + H2O коэффициент перед формулой окислителя равен: (2 балла)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1 б) 3 в) 2 г) 4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16. Массовая доля серы в оксиде серы SO2 равна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30%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50%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17. Какова молярная концентрация раствора в 100 мл которого содержится 11,2 г КОН?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0,2 моль/л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1,12 моль/л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18. Какая масса меди выделится при взаимодействии 27 г хлорида меди с цинком? (2 балла)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12,8 г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64 г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№3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1. Сложные вещества, состоящие из атомов металла и кислотных остатков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а) оксидами;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основаниями;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кислотами;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солями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Сложные вещества, состоящие из атома металла и одной или нескольких гидроксогрупп, называются: а) оксидами; в) основаниями;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кислотами; г) солями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3. При взаимодействии гидроксида натрия с серной кислотой образуется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</w:rPr>
        <w:t>б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) Na2SO4 </w:t>
      </w:r>
      <w:r w:rsidRPr="00A13931">
        <w:rPr>
          <w:rFonts w:ascii="Times New Roman" w:hAnsi="Times New Roman" w:cs="Times New Roman"/>
          <w:sz w:val="28"/>
          <w:szCs w:val="28"/>
        </w:rPr>
        <w:t>и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 H2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13931">
        <w:rPr>
          <w:rFonts w:ascii="Times New Roman" w:hAnsi="Times New Roman" w:cs="Times New Roman"/>
          <w:sz w:val="28"/>
          <w:szCs w:val="28"/>
        </w:rPr>
        <w:t>г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) Na2SO3 </w:t>
      </w:r>
      <w:r w:rsidRPr="00A13931">
        <w:rPr>
          <w:rFonts w:ascii="Times New Roman" w:hAnsi="Times New Roman" w:cs="Times New Roman"/>
          <w:sz w:val="28"/>
          <w:szCs w:val="28"/>
        </w:rPr>
        <w:t>и</w:t>
      </w:r>
      <w:r w:rsidRPr="00A13931">
        <w:rPr>
          <w:rFonts w:ascii="Times New Roman" w:hAnsi="Times New Roman" w:cs="Times New Roman"/>
          <w:sz w:val="28"/>
          <w:szCs w:val="28"/>
          <w:lang w:val="en-US"/>
        </w:rPr>
        <w:t xml:space="preserve">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4. Сокращенное ионное уравнение Са2++ SO42- → СаSO4 соответствует взаимодействию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Са и Na2SO4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CaCO3 и H2SO4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5. Электронейтральная частица, состоящая из положительно заряженного ядра и отрицательно заряженных электронов, называется: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молекула в) протон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б) атом г) нейтрон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6. Отрицательно заряженная частица называется: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катион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нейтрон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7. Сокращенная электронная конфигурация …3d14s2 соответствует атому: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калия б) кальция в) скандия г) меди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8. В периодах металлические свойства элементов: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уменьшаются с увеличением порядкового номера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не изменяются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9. Максимальное число электронов, которые могут поместиться на 4 электронном уровне: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32 б) 18 в) 8 г) 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10. Связь, образовавшаяся между катионами и анионами за счет их электростатического притяжения, называется: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а) металлическая в) водородная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ионная г) ковалентная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11. Химическая связь в молекуле F2: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ионная в) ковалентная полярная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металлическая г) ковалентная неполярная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12. При увеличении температуры на 100С скорость реакции увеличивается в: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6 раз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5 раз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13. Определить реакцию среды в растворе карбоната натрия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щелочная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разлагается водой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14. Метилоранж меняет цвет на желтый в растворе: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 xml:space="preserve">б) гидроксида натрия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хлорида натрия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15. В уравнении реакции KMnO4 + KOH + Na2SO3 → K2MnO4 + Na2SO4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коэффициент перед формулой окислителя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1 б) 3 в) 2 г) 4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16. Массовая доля вещества в растворе, приготовленного из 120 г воды и 40 г соли, равна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30%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35%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17. Какой объем занимают при н.у. 14 г азота?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44,8 л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11,2 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18. Какой объем углекислого газа образуется при горении 32 г метана СН4?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44,8 л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11,2 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Вариант №4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1. Сложные вещества, состоящие из двух элементов, один из которых – кислород, называются: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а) оксидами;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основаниями;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кислотами;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солями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2. Сложные вещества, состоящие из атомов водорода и кислотного остатка, называются: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 xml:space="preserve">а) оксидами;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основаниями;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кислотами;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солями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3. Формулы веществ «X» и «Y» в уравнении реакции Fe(OН)2 + HCl → Х + Y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FeCl3 и H2O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г) FeCl3 и 3H2O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4. Сокращенное ионное уравнение 2Н++ СO32- → Н2О + СО2 соответствует взаимодействию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H2SO4 и СО2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CaCO3 и H2SO4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5. Электронейтральная частица, состоящая из положительно заряженного ядра и отрицательно заряженных электронов, называется: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молекула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нейтрон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6. В главных подгруппах неметаллические свойства элементов: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растут снизу вверх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не изменяются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7. Максимальное число электронов, которые могут поместиться на 3 электронном уровне: а) 8 б) 18 в) 2 г) 32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8. Сокращенная электронная конфигурация …3s2 3р5 соответствует атому: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фосфора б) серы в) хлора г) брома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9. Химическую связь между атомами водорода одной молекулы и атомами электроотрицательных элементов (фтором, кислородом, азотом) другой молекулы называют: а) металлическая в) водородная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ионная г) ковалентная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 xml:space="preserve">10. Химическая связь в молекуле H2S: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ковалентная неполярная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ионная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11. Ионную кристаллическую решетку имеет: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алюминий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алмаз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12. Сместить химическое равновесие в реакции можно: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изменив температуры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добавив ингибитор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13 Определите реакцию среды в растворе сульфида меди.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щелочная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разлагается водой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14. Фенолфталеин меняет цвет на малиновый в растворе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гидроксида натрия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хлорида натрия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15. В уравнении реакции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K2Cr2O7 + H2SO4 + Na2SO3 → Cr2(SO4)3 + K2SO4 + Na2SO4 + H2O коэффициент перед формулой восстановителя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1 б) 3 в) 2 г) 4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16. Массовая доля углерода в карбонате кальция СаСО3 равна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48%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50%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17. Какова молярная концентрация раствора в 50 мл которого содержится 19,6 г Н2SО4? (2 балла)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0,4 моль/л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0,392 моль/л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18. Какая масса гидроксида железа (2) выделится при взаимодействии FeCl2 с 28 г КОН? (2 балла)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б) 48,5 г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20 г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ЛАБОРАТОРНАЯ РАБОТА № 1.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Приготовление растворов с заданной концентрацией.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Оборудование: стакан (150-200 мл), мерный цилиндр, стеклянная палочка, аналитические весы.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Реактивы: вода, сахар, хлорид натрия.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Вам предстоит выполнить один из вариантов задания таблицы: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1. Приготовление раствора №1.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Рассчитайте массу вещества и воды, необходимые для приготовления раствора №1. С помощью весов отмерьте необходимое количество твердого вещества и перенесите его в стакан. Рассчитайте объем воды, необходимый для приготовления раствора (плотность воды 1 г/мл). Мерным цилиндром отмерьте вычисленный объем воды и прилейте его к веществу в стакане. Перемешивая содержимое стакана стеклянной палочкой, добейтесь полного растворения вещества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воде.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2. Приготовление раствора №2.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Рассчитайте объем воды, который необходимо добавить к раствору №1 для приготовления раствора №2. Мерным цилиндром отмерьте вычисленный объем воды и прилейте его к раствору №1. Определите массу полученного раствора №2.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3. Приготовление раствора №3.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Рассчитайте массу вещества, которую необходимо добавить к раствору №2 для приготовления раствора №3. С помощью весов отмерьте необходимое количество твердого вещества и добавьте его к раствору №2. Перемешивая содержимое стакана стеклянной палочкой, добейтесь полного растворения вещества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воде. Определите массу полученного раствора №3.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ЛАБОРАТОРНАЯ РАБОТА № 2.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Реакции ионного обмена.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Оборудование и реактивы: штатив с пробирками, метилоранж, фенолфталеин, мел, растворы соляной и азотной кислот, гидроксидов натрия и калия, растворы карбоната натрия, хлорида кальция, хлорида железа (3).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1. Реакций с образованием газа.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Подействуйте соляной кислотой на раствор карбоната натрия и на кусочек мела. Опишите результаты опытов. Составьте уравнения реакций в молекулярной, полной ионной и сокращенной ионной форме.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2. Реакции с образованием осадков.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Смешайте растворы хлорида кальция и карбоната натрия, хлорида железа (3) и гидроксида натрия. Опишите результаты опытов. Составьте уравнения реакций в молекулярной, полной ионной и сокращенной ионной форме.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3. Реакций с образованием слабых электролитов.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Проделайте в присутствии индикаторов реакции между: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соляной кислотой и гидроксидом калия;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азотной кислотой и гидроксидом натрия;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Опишите результаты опытов. Составьте уравнения реакций в молекулярной, полной и такой и сокращенной ионной форме.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Упражнения: Составьте уравнения реакций в молекулярной и ионной форме между: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сульфидом натрия и хлоридом цинка;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нитратом свинца и иодидом натрия;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в) фосфатом калия и хлоридом кальция;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г) гидроксидом алюминия и серной кислотой;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д) оксидом железа (3) и азотной кислотой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ЛАБОРАТОРНАЯ РАБОТА №3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Изучение свойств кислот и щелочей.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Часть I. Изучение свойств кислот.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Оборудование и реактивы: штатив с пробирками, зажим, водяная баня, медная спираль, цинк, кнопки, оксид меди, растворы серной и соляной кислот, гидроксидов натрия и калия, метилоранж, фенолфталеин, растворы хлорида бария, карбоната натрия, хлорида железа (3), сульфата меди.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1. Взаимодействие кислот с металлами.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Подействуйте раствором кислоты на кусочки железа, цинка, и меди. Опишите результаты опытов, составьте уравнения возможных реакций.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2. Взаимодействие кислот с оксидами металлов.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Подействуйте раствором кислоты на оксид меди, если реакция идет медленно смесь немного нагрейте. Опишите результаты опыта, составьте уравнение реакции.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3. Взаимодействие кислот с основаниями.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присутствии метилоранжа проведите реакцию между кислотой и щелочью. Опишите результаты опыта, составьте уравнение реакции.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4. Взаимодействие кислот с солями.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Подействуйте раствором серной кислоты на растворы хлорида бария и карбоната натрия. Составьте уравнения реакций.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Часть 2. Изучение свойств щелочей.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1. Взаимодействие щелочей с кислотами.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присутствии фенолфталеина подействуйте на раствор щелочи раствором кислоты. Опишите результаты опыта, составьте уравнения реакции.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2. Взаимодействие щелочей с солями.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Подействуйте раствором щелочи на растворы сульфата меди и хлорида железа (3). Опишите результаты опытов, составьте уравнения реакций.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ЛАБОРАТОРНАЯ РАБОТА № 4.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Гидролиз солей.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Гидролиз - обменное взаимодействие солей с водой. Гидролизу подвергаются соли, содержащие ионы слабого электролита. В гидролизе участвует только ион слабого электролита. Гидролиз идет в сторону образования слабого электролита и останавливается обычно на первой стадии. Полному гидролизу подвергаются соли, образованные слабым основанием и слабой кислотой.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Оборудование и реактивы: штатив с пробирками, фенолфталеин, метилоранж, растворы сульфита, сульфида и силиката натрия, растворы хлоридов цинка, алюминия и железа (3), растворы карбоната натрия и сульфата хрома (3).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1. Гидролиз солей, образованных сильным основанием и слабой кислотой.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три пробирки налейте растворы сульфита, сульфида и силиката натрия. Добавьте 2-3 капли фенолфталеина, опишите наблюдения. Составьте уравнения реакций гидролиза в молекулярной и ионной форме, укажите реакцию среды.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2 . Гидролиз солей, образованных слабым основанием и сильной кислотой.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три пробирки налейте растворы хлоридов алюминия, цинка и железа (3). Добавьте 2-3 капли раствора метилоранжа, опишите наблюдения. Составьте уравнения реакций гидролиза в молекулярной и ионной форме, укажите реакцию среды.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3. Гидролиз солей, образованных слабым основанием и слабой кислотой.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две пробирки налейте растворы: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а) хлорида алюминия и карбоната натрия;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б) сульфата хрома (3) и карбоната натрия.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Опишите результаты опытов, составьте уравнения реакций.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ЛАБОРАТОРНАЯ РАБОТА № 5.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Генетическая связь между классами неорганических соединений.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Оборудование: штатив с пробирками, зажим, водяная баня.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Реактивы: железные опилки, оксид меди, цинк, растворы соляной, серной и азотной кислот, растворы гидроксидов натрия и калия, растворы хлорида бария, хлорида цинка, сульфата меди, алюминий.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Используя имеющиеся реактивы, осуществите следующие превращения: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 xml:space="preserve">Задание 1. 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железо → хлорид железа (2) → гидроксид железа (2) → сульфат железа (2) → сульфат бария.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Задание 2.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90525"/>
            <wp:effectExtent l="0" t="0" r="9525" b="9525"/>
            <wp:docPr id="75" name="Рисунок 75" descr="hello_html_298df7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298df7ff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Задание 3.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цинк → хлорид цинка → гидроксид цинка → цинкат натрия.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Опишите результаты опытов, составьте уравнения реакций.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ЛАБОРАТОРНАЯ РАБОТА № 6.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Окислительно-восстановительные реакции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Оборудование: штатив с пробирками.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Реактивы: дихромат калия, перманганат калия, серная кислота, сульфит натрия, гидроксид калия.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1.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lastRenderedPageBreak/>
        <w:t>В пробирку налейте последовательно (по 0,5 мл) следующие растворы: дихромат калия, серную кислоту, сульфит натрия. Опишите происходящие изменения, расставьте коэффициенты, укажите окислитель и восстановитель.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K2Cr2O7 + H2SO4 + Na2SO3 → Cr2(SO4)3 + K2SO4 + Na2SO4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2.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пробирку налейте последовательно (по 0,5 мл) следующие растворы: перманганат калия, гидроксид, калия, сульфит натрия. Опишите происходящие изменения, расставьте коэффициента, укажите окислитель и восстановитель.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KMnO4 + KOH + Na2SO3 → KMnO4 + Na2SO4 + H2O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Опыт 3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В пробирку налейте последовательно (по 0,5 мл) следующие растворы: перманганат калия, серную кислоту, сульфит натрия. Опишите происходящие изменения, расставьте коэффициенты, укажите окислитель и восстановитель.</w:t>
      </w:r>
    </w:p>
    <w:p w:rsidR="004D2370" w:rsidRPr="00A13931" w:rsidRDefault="004D2370" w:rsidP="004D2370">
      <w:pPr>
        <w:rPr>
          <w:rFonts w:ascii="Times New Roman" w:hAnsi="Times New Roman" w:cs="Times New Roman"/>
          <w:sz w:val="28"/>
          <w:szCs w:val="28"/>
        </w:rPr>
      </w:pPr>
      <w:r w:rsidRPr="00A13931">
        <w:rPr>
          <w:rFonts w:ascii="Times New Roman" w:hAnsi="Times New Roman" w:cs="Times New Roman"/>
          <w:sz w:val="28"/>
          <w:szCs w:val="28"/>
        </w:rPr>
        <w:t>KMnO4 + H2SO4 + Na2SO3 → MnSO4 + K2SO4 + Na2SO4</w:t>
      </w:r>
    </w:p>
    <w:p w:rsidR="00B27F30" w:rsidRPr="00A13931" w:rsidRDefault="00B27F30">
      <w:pPr>
        <w:rPr>
          <w:rFonts w:ascii="Times New Roman" w:hAnsi="Times New Roman" w:cs="Times New Roman"/>
          <w:sz w:val="28"/>
          <w:szCs w:val="28"/>
        </w:rPr>
      </w:pPr>
    </w:p>
    <w:sectPr w:rsidR="00B27F30" w:rsidRPr="00A13931" w:rsidSect="00981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50EC4"/>
    <w:rsid w:val="004D2370"/>
    <w:rsid w:val="009815EB"/>
    <w:rsid w:val="00A13931"/>
    <w:rsid w:val="00B27F30"/>
    <w:rsid w:val="00E50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3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2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8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1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10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4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81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image" Target="media/image39.gif"/><Relationship Id="rId47" Type="http://schemas.openxmlformats.org/officeDocument/2006/relationships/image" Target="media/image44.gif"/><Relationship Id="rId50" Type="http://schemas.openxmlformats.org/officeDocument/2006/relationships/image" Target="media/image47.gif"/><Relationship Id="rId55" Type="http://schemas.openxmlformats.org/officeDocument/2006/relationships/image" Target="media/image52.gif"/><Relationship Id="rId63" Type="http://schemas.openxmlformats.org/officeDocument/2006/relationships/image" Target="media/image60.gif"/><Relationship Id="rId68" Type="http://schemas.openxmlformats.org/officeDocument/2006/relationships/image" Target="media/image65.gif"/><Relationship Id="rId76" Type="http://schemas.openxmlformats.org/officeDocument/2006/relationships/image" Target="media/image73.gif"/><Relationship Id="rId7" Type="http://schemas.openxmlformats.org/officeDocument/2006/relationships/image" Target="media/image4.png"/><Relationship Id="rId71" Type="http://schemas.openxmlformats.org/officeDocument/2006/relationships/image" Target="media/image68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9" Type="http://schemas.openxmlformats.org/officeDocument/2006/relationships/image" Target="media/image26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53" Type="http://schemas.openxmlformats.org/officeDocument/2006/relationships/image" Target="media/image50.gif"/><Relationship Id="rId58" Type="http://schemas.openxmlformats.org/officeDocument/2006/relationships/image" Target="media/image55.gif"/><Relationship Id="rId66" Type="http://schemas.openxmlformats.org/officeDocument/2006/relationships/image" Target="media/image63.gif"/><Relationship Id="rId74" Type="http://schemas.openxmlformats.org/officeDocument/2006/relationships/image" Target="media/image71.gif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image" Target="media/image49.gif"/><Relationship Id="rId60" Type="http://schemas.openxmlformats.org/officeDocument/2006/relationships/image" Target="media/image57.gif"/><Relationship Id="rId65" Type="http://schemas.openxmlformats.org/officeDocument/2006/relationships/image" Target="media/image62.gif"/><Relationship Id="rId73" Type="http://schemas.openxmlformats.org/officeDocument/2006/relationships/image" Target="media/image70.gif"/><Relationship Id="rId78" Type="http://schemas.openxmlformats.org/officeDocument/2006/relationships/image" Target="media/image75.gif"/><Relationship Id="rId81" Type="http://schemas.microsoft.com/office/2007/relationships/stylesWithEffects" Target="stylesWithEffects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gif"/><Relationship Id="rId56" Type="http://schemas.openxmlformats.org/officeDocument/2006/relationships/image" Target="media/image53.gif"/><Relationship Id="rId64" Type="http://schemas.openxmlformats.org/officeDocument/2006/relationships/image" Target="media/image61.gif"/><Relationship Id="rId69" Type="http://schemas.openxmlformats.org/officeDocument/2006/relationships/image" Target="media/image66.gif"/><Relationship Id="rId77" Type="http://schemas.openxmlformats.org/officeDocument/2006/relationships/image" Target="media/image74.gif"/><Relationship Id="rId8" Type="http://schemas.openxmlformats.org/officeDocument/2006/relationships/image" Target="media/image5.png"/><Relationship Id="rId51" Type="http://schemas.openxmlformats.org/officeDocument/2006/relationships/image" Target="media/image48.gif"/><Relationship Id="rId72" Type="http://schemas.openxmlformats.org/officeDocument/2006/relationships/image" Target="media/image69.gif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gif"/><Relationship Id="rId59" Type="http://schemas.openxmlformats.org/officeDocument/2006/relationships/image" Target="media/image56.gif"/><Relationship Id="rId67" Type="http://schemas.openxmlformats.org/officeDocument/2006/relationships/image" Target="media/image64.gif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54" Type="http://schemas.openxmlformats.org/officeDocument/2006/relationships/image" Target="media/image51.gif"/><Relationship Id="rId62" Type="http://schemas.openxmlformats.org/officeDocument/2006/relationships/image" Target="media/image59.gif"/><Relationship Id="rId70" Type="http://schemas.openxmlformats.org/officeDocument/2006/relationships/image" Target="media/image67.gif"/><Relationship Id="rId75" Type="http://schemas.openxmlformats.org/officeDocument/2006/relationships/image" Target="media/image72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gif"/><Relationship Id="rId57" Type="http://schemas.openxmlformats.org/officeDocument/2006/relationships/image" Target="media/image5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6326</Words>
  <Characters>36060</Characters>
  <Application>Microsoft Office Word</Application>
  <DocSecurity>0</DocSecurity>
  <Lines>300</Lines>
  <Paragraphs>84</Paragraphs>
  <ScaleCrop>false</ScaleCrop>
  <Company/>
  <LinksUpToDate>false</LinksUpToDate>
  <CharactersWithSpaces>42302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Химия</dc:creator>
  <cp:keywords/>
  <dc:description/>
  <cp:lastModifiedBy>User</cp:lastModifiedBy>
  <cp:revision>3</cp:revision>
  <dcterms:created xsi:type="dcterms:W3CDTF">2020-03-19T09:08:00Z</dcterms:created>
  <dcterms:modified xsi:type="dcterms:W3CDTF">2020-03-25T07:07:00Z</dcterms:modified>
</cp:coreProperties>
</file>