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423" w:rsidRPr="00721D53" w:rsidRDefault="00487423" w:rsidP="004874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721D53">
        <w:rPr>
          <w:rFonts w:ascii="Times New Roman" w:hAnsi="Times New Roman"/>
          <w:b/>
          <w:sz w:val="24"/>
          <w:szCs w:val="24"/>
          <w:u w:val="single"/>
        </w:rPr>
        <w:t>Тип задания</w:t>
      </w:r>
      <w:r w:rsidRPr="00721D53">
        <w:rPr>
          <w:rFonts w:ascii="Times New Roman" w:hAnsi="Times New Roman"/>
          <w:b/>
          <w:sz w:val="24"/>
          <w:szCs w:val="24"/>
        </w:rPr>
        <w:t xml:space="preserve">: </w:t>
      </w:r>
      <w:r w:rsidRPr="00721D53">
        <w:rPr>
          <w:rFonts w:ascii="Times New Roman" w:hAnsi="Times New Roman"/>
          <w:sz w:val="24"/>
          <w:szCs w:val="24"/>
        </w:rPr>
        <w:t>контрольное тестирование по разделам курса</w:t>
      </w:r>
      <w:r w:rsidR="007E73E3" w:rsidRPr="00721D53">
        <w:rPr>
          <w:rFonts w:ascii="Times New Roman" w:hAnsi="Times New Roman"/>
          <w:sz w:val="24"/>
          <w:szCs w:val="24"/>
        </w:rPr>
        <w:t xml:space="preserve"> 2.1, 2.2, 2.3, 2.4, 2.5, 3.1, 3.2</w:t>
      </w:r>
    </w:p>
    <w:p w:rsidR="007E73E3" w:rsidRPr="00721D53" w:rsidRDefault="007E73E3" w:rsidP="004874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721D53">
        <w:rPr>
          <w:rFonts w:ascii="Times New Roman" w:hAnsi="Times New Roman"/>
          <w:b/>
          <w:sz w:val="24"/>
          <w:szCs w:val="24"/>
          <w:u w:val="single"/>
        </w:rPr>
        <w:t>Условия выполнения задания:</w:t>
      </w:r>
      <w:r w:rsidRPr="00721D53">
        <w:rPr>
          <w:rFonts w:ascii="Times New Roman" w:hAnsi="Times New Roman"/>
          <w:sz w:val="24"/>
          <w:szCs w:val="24"/>
        </w:rPr>
        <w:t xml:space="preserve"> Выполнение тестового задания. Студенту предлагается ответить на вопросы тестовых заданий, выбрав правильный вариант ответа и обозначив его номером вопроса и буквой правильного варианта ответа.</w:t>
      </w:r>
    </w:p>
    <w:p w:rsidR="007E73E3" w:rsidRPr="00721D53" w:rsidRDefault="007E73E3" w:rsidP="004874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721D53">
        <w:rPr>
          <w:rFonts w:ascii="Times New Roman" w:hAnsi="Times New Roman"/>
          <w:sz w:val="24"/>
          <w:szCs w:val="24"/>
        </w:rPr>
        <w:t>Результат тестирования определяется  по критериям оценивания.</w:t>
      </w:r>
    </w:p>
    <w:p w:rsidR="007E73E3" w:rsidRPr="00721D53" w:rsidRDefault="007E73E3" w:rsidP="004874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721D53">
        <w:rPr>
          <w:rFonts w:ascii="Times New Roman" w:hAnsi="Times New Roman"/>
          <w:b/>
          <w:sz w:val="24"/>
          <w:szCs w:val="24"/>
          <w:u w:val="single"/>
        </w:rPr>
        <w:t>Место выполнения</w:t>
      </w:r>
      <w:r w:rsidRPr="00721D53">
        <w:rPr>
          <w:rFonts w:ascii="Times New Roman" w:hAnsi="Times New Roman"/>
          <w:sz w:val="24"/>
          <w:szCs w:val="24"/>
        </w:rPr>
        <w:t>: учебный кабинет</w:t>
      </w:r>
    </w:p>
    <w:p w:rsidR="007E73E3" w:rsidRPr="00721D53" w:rsidRDefault="007E73E3" w:rsidP="0048742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rPr>
          <w:rFonts w:ascii="Times New Roman" w:hAnsi="Times New Roman"/>
          <w:sz w:val="24"/>
          <w:szCs w:val="24"/>
        </w:rPr>
      </w:pPr>
      <w:r w:rsidRPr="00721D53">
        <w:rPr>
          <w:rFonts w:ascii="Times New Roman" w:hAnsi="Times New Roman"/>
          <w:b/>
          <w:sz w:val="24"/>
          <w:szCs w:val="24"/>
          <w:u w:val="single"/>
        </w:rPr>
        <w:t>Время выполнения</w:t>
      </w:r>
      <w:r w:rsidRPr="00721D53">
        <w:rPr>
          <w:rFonts w:ascii="Times New Roman" w:hAnsi="Times New Roman"/>
          <w:sz w:val="24"/>
          <w:szCs w:val="24"/>
        </w:rPr>
        <w:t>: 35 минут (10 минут на повторение и самопроверку)</w:t>
      </w:r>
    </w:p>
    <w:p w:rsidR="005B35E7" w:rsidRPr="00721D53" w:rsidRDefault="007E73E3" w:rsidP="007E73E3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rPr>
          <w:rFonts w:ascii="Times New Roman" w:hAnsi="Times New Roman"/>
          <w:b/>
          <w:sz w:val="24"/>
          <w:szCs w:val="24"/>
          <w:u w:val="single"/>
        </w:rPr>
      </w:pPr>
      <w:r w:rsidRPr="00721D53">
        <w:rPr>
          <w:rFonts w:ascii="Times New Roman" w:hAnsi="Times New Roman"/>
          <w:b/>
          <w:sz w:val="24"/>
          <w:szCs w:val="24"/>
          <w:u w:val="single"/>
        </w:rPr>
        <w:t xml:space="preserve"> Текст з</w:t>
      </w:r>
      <w:r w:rsidR="005B35E7" w:rsidRPr="00721D53">
        <w:rPr>
          <w:rFonts w:ascii="Times New Roman" w:hAnsi="Times New Roman"/>
          <w:b/>
          <w:sz w:val="24"/>
          <w:szCs w:val="24"/>
          <w:u w:val="single"/>
        </w:rPr>
        <w:t>адания</w:t>
      </w:r>
      <w:r w:rsidRPr="00721D53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5B35E7" w:rsidRPr="00721D53" w:rsidRDefault="005B35E7" w:rsidP="004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D53">
        <w:rPr>
          <w:rFonts w:ascii="Times New Roman" w:hAnsi="Times New Roman" w:cs="Times New Roman"/>
          <w:sz w:val="24"/>
          <w:szCs w:val="24"/>
        </w:rPr>
        <w:t xml:space="preserve">Внимательно прочитайте текст тестовых заданий. Письменно подготовьте ответы на вопросы теста в течение 40 минут.  </w:t>
      </w:r>
    </w:p>
    <w:p w:rsidR="007E73E3" w:rsidRPr="00721D53" w:rsidRDefault="007E73E3" w:rsidP="007E73E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721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теста:</w:t>
      </w:r>
    </w:p>
    <w:p w:rsidR="005B35E7" w:rsidRPr="00721D53" w:rsidRDefault="005B35E7" w:rsidP="007E73E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Вопросы и задания: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1.  Согласны ли вы с приведённым определением?  Ответ аргументируйте: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Общение — 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сложный, многогранный процесс взаимодействия двух и более людей, процесс обмена информацией, взаимного влияния, сопе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реживания и взаимного понимания.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 б) нет.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2. Можно ли общение рассматривать как простое отправление инфор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мации или ее прием?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да; б) нет. Ответ поясните.</w:t>
      </w:r>
    </w:p>
    <w:p w:rsidR="005B35E7" w:rsidRPr="00721D53" w:rsidRDefault="000A2D8F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К видам общения относятся: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вербальное общение;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ролевое общение;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деловое общение;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невербальное общение;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е)  светское общение;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ж)  все ответы верны;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все ответы неверны.</w:t>
      </w:r>
    </w:p>
    <w:p w:rsidR="005B35E7" w:rsidRPr="00721D53" w:rsidRDefault="000A2D8F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Из предложенных характеристик выберите те, которые по смыслу соответствуют: 1) общению; 2) деловому общению; 3) ролевому обще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нию.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А. Сложный многогранный процесс взаимодействия, обмена инфор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мацией, взаимного влияния, сопереживания, взаимного понимания друг друга.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Б. Общение, участники которого являются представителями некото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рой социальной категории. Люди говорят не то, что думают, а то, что положено говорить в подобных случаях.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В. Общение не предусматривает понимания личности собеседника. Достаточно знать способ поведения, предписанный обществом.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Г. Общение, обеспечивающее успех общего дела и создающее условия для сотрудничества людей.</w:t>
      </w:r>
    </w:p>
    <w:p w:rsidR="005B35E7" w:rsidRPr="00721D53" w:rsidRDefault="000A2D8F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Из предложенных характеристик выберите те, которые по смыслу соответствуют: 1) коммуникативной стороне общения; 2) интерактив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ной стороне общения; 3)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перцептивной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стороне общения.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A.  Общение, заключающееся в организации межличностного взаимо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действия.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Б. Общение, которое проявляется во взаимном обмене информацией между партнерами, передаче и приеме знаний, мнений, чувств.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B. Общение проявляется через восприятие, понимание и оценку людьми друг друга.</w:t>
      </w:r>
    </w:p>
    <w:p w:rsidR="005B35E7" w:rsidRPr="00721D53" w:rsidRDefault="000A2D8F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Что такое роль? Какие роли вам приходится исполнять в течение дня?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Влияние на первое впечатление о человеке оказывает: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образование;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социальный статус;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внешний вид;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возраст;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манера поведения;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е)  все ответы верны;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ж)  все ответы неверны.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Психологическими механизмами восприятия являются: 1) иденти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фикация; 2)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эмпатия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; 3) аттракция; 4) рефлексия. Какие характеристики соответствуют по смыслу данным механизмам восприятия.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А. Эмоциональный отклик на проблемы партнера; умение представить, что происходит внутри человека, что он переживает, как оценивает со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бытия.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Б. Представляет форму познания другого человека, основанную на возникновении к нему положительных чувств.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В. Отождествление себя с партнером. На основе попытки поста</w:t>
      </w:r>
      <w:r w:rsidR="0069253B">
        <w:rPr>
          <w:rFonts w:ascii="Times New Roman" w:eastAsia="Times New Roman" w:hAnsi="Times New Roman" w:cs="Times New Roman"/>
          <w:color w:val="000000"/>
          <w:sz w:val="24"/>
          <w:szCs w:val="24"/>
        </w:rPr>
        <w:t>вить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себя на его место происходит понимание поведения, привычек друго</w:t>
      </w:r>
      <w:r w:rsidR="0069253B">
        <w:rPr>
          <w:rFonts w:ascii="Times New Roman" w:eastAsia="Times New Roman" w:hAnsi="Times New Roman" w:cs="Times New Roman"/>
          <w:sz w:val="24"/>
          <w:szCs w:val="24"/>
        </w:rPr>
        <w:t xml:space="preserve">го 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человека.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Г. Способность человека представлять то, как он воспринимается партнером по общению. Это не только знание другого, но и знание того, как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другой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понимает нас.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В учебнике по психологии  описывается такой эксперимент: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К студентам в аудиторию заходил преподаватель с незнакомым муж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чиной и сообщал, что проводится эксперимент по оценке глазомера. Не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обходимо было на глаз оценить рост этого человека и записать свою оцен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ку на листочке. В одной группе мужчину представили как студента из Кем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бриджа; в другой — как преподавателя из Кембриджа; в третьей группе — как профессора из Кембриджа.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Результаты оказались поразительными: чем выше социальный статус, тем более высоким казался человек (разница в оценках первой группы и последней составила 12 см).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Какой механизм восприятия «сработал» в данном эксперименте: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идентификация;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аттракция;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стереотипизация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Э.Берн выделил три способа поведения: 1) родитель; 2) ребенок; 3) взрослый. Какие характеристики соответствуют этим способам поведе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ния?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A. Трезво, реально анализирует ситуацию, логически мыслит, не под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дается эмоциям. В общении проявляет максимум внимания.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Б. Все знает, все понимает, никогда не сомневается, со всех требует, за все отвечает. Интонации обвиняющие. Выражение лица нахмуренное, обеспокоенное. Часто в разговоре использует «указующий перст».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B.  Эмоциональный, импульсивный, нелогичный, непредсказуемый, спонтанно подвижный.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Какая из сторон общения характеризуется следующим определени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ем: «Общение, которое проявляется во взаимном обмене информацией между партнерами, передаче и приеме знаний, мнений, чувств»: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коммуникативная сторона общения;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интерактивная сторона общения;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перцептивная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сторона общения.</w:t>
      </w:r>
    </w:p>
    <w:p w:rsidR="005B35E7" w:rsidRPr="00721D53" w:rsidRDefault="00235A62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69253B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Выберите позиции, от которых зависит понимание получаемой ин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формации: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от личных особенностей говорящего;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от отношения говорящего к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слушающему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от ситуации, в которой протекает общение;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г)  от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отношения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слушающего к говорящему;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от личных особенностей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слушающего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е)  все позиции верны;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ж)  все позиции неверны.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Согласны ли вы с тем, что «читать» следует жесты в их совокупно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трактовать в контексте их проявлений?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да;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нет.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Ответ поясните на примере.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правильный ответ. «Кривая улыбка» (когда опущены угол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ки рта) свойственна людям: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сентиментальным;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 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скрывающим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собственные намерения;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прикрывающимся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веселостью при стремлении к отрицанию;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все ответы верны;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все ответы неверны.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Взгляд партнера в процессе делового общения сверху вниз указыва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ет </w:t>
      </w:r>
      <w:proofErr w:type="gram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на</w:t>
      </w:r>
      <w:proofErr w:type="gram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неуверенность;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превосходство и гордость;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скрытое наблюдение.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 В процессе делового общения взгляд партнера прямой, лицо пол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ностью обращено к собеседнику. Это: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презрение;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интерес к собеседнику и его признание;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проявление подчеркнутого неуважения.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Рука, поданная для рукопожатия вертикально, означает: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превосходство;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партнерское отношение;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стремление к подчинению.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Жест закрытости проявляется обычно в позиции: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руки, скрещенные на груди;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руки на бедрах;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рука, поддерживающая подбородок.</w:t>
      </w:r>
    </w:p>
    <w:p w:rsidR="005B35E7" w:rsidRPr="00721D53" w:rsidRDefault="0069253B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правильный ответ. Признак открытости — это: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расстегнутый пиджак;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скрещенные ноги;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открытые ладони рук, развернутые навстречу собеседнику;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неполная посадка на стуле;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все ответы верны;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е)  все ответы неверны.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Жест, характеризующий желание активных действий, проявляется в позиции: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скрещенные ноги и руки;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наклон головы;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руки на бедрах.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Укажите правильный ответ. Какие позиции соответствуют </w:t>
      </w:r>
      <w:r w:rsidR="005B35E7" w:rsidRPr="00721D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эффек</w:t>
      </w:r>
      <w:r w:rsidR="005B35E7" w:rsidRPr="00721D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softHyphen/>
        <w:t>тивному деловому общению!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в процессе делового общения собеседник занят своими мыслями, переживаниями;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в ходе общения партнеру предоставляется возможность полностью изложить свою точку зрения на решаемую проблему;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партнер слышит только то, что хочет услышать;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в процессе общения лучшим собеседником является тот, кто умеет хорошо говорить;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лучшим собеседником является тот, кто умеет слушать;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е)  все ответы верны;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ж)  все ответы неверны.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35A62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позиции работника сферы обслуживания в процессе беседы с клиентом способствуют эффективному общению: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обдумывает, как бы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поэффектнее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показать свою начитанность;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делает замечания, комментирует сказанное, перебивает;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внимательно слушает, не перебивает, дает возможность высказаться до конца;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г)  проявляет искреннюю заинтересованность к словам клиента и его критическим замечаниям;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сосредоточен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своих личных проблемах.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35A62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Какие понятия по смыслу соответствуют: а) «рефлексивному» слу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шанию; б) «нерефлексивному» слушанию?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1. Умение внимательно слушать, молча, не вмешиваясь в речь собесед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ника своими комментариями.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 Слушание, в процессе которого происходит расшифровка смысла сообщения при установлении </w:t>
      </w:r>
      <w:r w:rsidRPr="00721D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активной обратной связи 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говорящим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35A62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Какие понятия по смыслу соответствуют: а) выяснению; б) отра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жению чувств; в) перефразированию; г)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резюмированию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?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1. Слушание, в процессе которого подытоживаются основные мысли и идеи собеседника.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2.  Стремление показать собеседнику, что мы понимаем его состояние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(чувства, эмоции).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3. Обращение к собеседнику за некоторыми уточнениями.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 </w:t>
      </w: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Пересказывание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мысли собеседника своими словами для проверки точности понимания.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35A62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Какой прием рефлексивного слушания отражается в следующих фразах: «Вашими основными идеями являются...»; «Если подвести итог сказанному, то...»; «Из сказанного можно сделать вывод...»: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выяснение;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перефразирование;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в)  </w:t>
      </w: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резюмирование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отражение чувств.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235A62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каких ситуациях эффективно использовать </w:t>
      </w:r>
      <w:r w:rsidR="005B35E7" w:rsidRPr="00721D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перефразирование: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в конце телефонного разговора, если собеседник должен что-то сделать сразу же после завершения разговора;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в процессе переговоров, когда требуется полное понимание жела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 партнера;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в ситуациях, когда протекает острая дискуссия;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в ситуациях, когда партнер хочет найти понимание со стороны собеседника.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 каких ситуациях эффективно: а) выяснение; б) отражение чувств; в) перефразирование; г)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резюмирование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1.  При коллективном принятии решения, когда рассматриваются раз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личные пути достижения целей и в высказываниях необходимо выделить главное и существенное.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2.  При беседе один из партнеров демонстрирует слабое знание обсуж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даемой проблемы.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3.  В ситуациях острого, эмоционального спора, когда собеседнику по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казывают, что его чувства понимают.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4.  Партнер по общению не «удерживает» главную мысль и перескаки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вает с одного на другое.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Каким ситуациям соответствует «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резюмирование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»: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«Вы думаете, что совместная деятельность принесет большую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пользу?»;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«Из сказанного вами можно сделать вывод о том, что результаты работы нашего отдела вас полностью устраивают и вы готовы на дальней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шее сотрудничество»;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«Я хорошо понимаю ваше состояние. Возможно, в подобном случае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я испытывал бы такие же чувства»;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«Главное, что вы хотели бы от меня — это подготовка документа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ции в сжатые сроки».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2</w:t>
      </w:r>
      <w:r w:rsidR="008720A3" w:rsidRPr="00721D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9</w:t>
      </w:r>
      <w:r w:rsidR="005B35E7" w:rsidRPr="00721D53">
        <w:rPr>
          <w:rFonts w:ascii="Times New Roman" w:eastAsia="Times New Roman" w:hAnsi="Times New Roman" w:cs="Times New Roman"/>
          <w:iCs/>
          <w:color w:val="000000"/>
          <w:sz w:val="24"/>
          <w:szCs w:val="24"/>
        </w:rPr>
        <w:t>.</w:t>
      </w:r>
      <w:r w:rsidR="005B35E7" w:rsidRPr="00721D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Сила (слабость) аргументов в ходе беседы определяется: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с позиции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говорящего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(аргументирующего);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с позиции лица, принимающего решение;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в)  всеми участниками беседы.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Достичь успеха в общении мешает «ориентация на себя». В каких позициях она выражается: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неспособность учитывать индивидуальность восприятия собеседни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ка;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четкое выстраивание своих мыслей и постоянное отражение пони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мания собеседником информации;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небрежность и неточность формулировок;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внимание к невербальному поведению партнера;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отсутствие внимания к тому, слушает ли собеседник и как реагиру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ет на информацию;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е)  поглощенность собой, своей речью и чувствами.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Какая из характеристик по смыслу соответствует понятиям: а) кон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фликт; б)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внутриличностный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конфликт; в) межличностный конфликт; г) межгрупповой конфликт;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конфликт между группой и личностью?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1.  Конфликт, возникающий между людьми из-за несовместимости их взглядов, интересов, целей.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2. Столкновение противоположно направленных целей, позиций, мне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ний, взглядов партнеров по общению.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3.  Состояние неудовлетворенности человека какими-либо обстоятель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ствами его жизни, связанное с наличием у него противоречащих друг другу интересов, стремлений, потребностей.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4. Столкновение противоположно направленных интересов различных групп.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5. Противоречия, возникающие между ожиданиями отдельной лично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сти и сложившимися в группе нормами общения.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Отметьте причины, способствующие возникновению конфликта: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многословие одного из партнеров;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коммуникативные барьеры;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личностно-индивидуальные особенности партнера;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бестактность;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неконтролируемость эмоционального состояния;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е)  все ответы верны;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ж)  все ответы неверны.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Конфликтная ситуация — это: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открытое противостояние взаимоисключающих интересов;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накопившиеся противоречия;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стечения обстоятельств.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Определите, какая ситуация характеризует: а)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внутриличностный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конфликт; б) межличностный конфликт.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1.  Конфликт, возникающий у руководителя организации в результате проявления родственных чувств к одному из подчиненных и служебного долга.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2.  Конфликт между руководителем и подчиненным по поводу преми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рования.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«Поиск решения, удовлетворяющий интересы двух сторон» — это: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компромисс;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сотрудничество;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избегание;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соперничество;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приспособление.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Из предложенных характеристик выберите те, которые по смыслу соответствуют: а) сотрудничеству; б) компромиссу; в) избеганию; г) со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 xml:space="preserve">перничеству;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приспособлению.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1.  Открытая борьба за свои интересы.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2.  Поиск решения, удовлетворяющий интересы двух сторон.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3.  Стремление выйти из конфликта, не решая его.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4. Урегулирование разногласий через взаимные уступки.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5. Тенденция сглаживать противоречия, поступаясь своими интереса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ми.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Укажите позиции, которые соответствуют компромиссу.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1. Одна из сторон обладает достаточной властью и авторитетом.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2. Обе стороны обладают одинаковой властью.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Обе стороны желают одного и того же, и удовлетворение этою </w:t>
      </w: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жвла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ния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большое значение.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4.  Когда иного выбора нет и терять уже нечего.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5.  Возможность выработать временное решение, так как на выработку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другого нет времени.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6. Одна из сторон считает, что нет серьезных оснований для продолже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 контактов.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Какая стратегия поведения позволяет выработать навыки слуша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ния, приобрести опыт совместной работы, навыки аргументации, выра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ботать умения сдерживать свои эмоции: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компромисс;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сотрудничество;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избегание;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приспособление;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соперничество.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позиции, которые соответствуют приспособлению: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а)  </w:t>
      </w:r>
      <w:proofErr w:type="gram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правда</w:t>
      </w:r>
      <w:proofErr w:type="gram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вашей стороне;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недостаток власти для решения проблемы желаемым способом;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лучше сохранить добрые отношения с партнером, чем отстаивать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свою точку зрения;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открытое обсуждение проблем приведет к ухудшению ситуации;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предмет разногласия неважен и случившееся не особо волнует.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720A3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Укажите позиции правильного поведения в условиях конфликтной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ситуации: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а)  настаивая на своем предложении, не отвергайте предложения парт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нера, рассматривайте все предложения и оценивайте все «за» и «против»;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б)  демонстрируйте свое превосходство;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в)  не позволяйте себе отвечать агрессией на агрессию;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г)  независимо от результата разрешения конфликта старайтесь не раз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рушать отношения с партнером;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  старайтесь как можно чаще обращать внимание па отрицательное эмоциональное состояние партнера: «Что ты злишься?»; «Не надо так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нервничать!»;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е) предлагайте партнеру включать механизм идентификации: «Если бы вы были на моем месте, какие действия предприняли бы?»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35E7" w:rsidRPr="00721D53" w:rsidRDefault="00721D53" w:rsidP="007E73E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67"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D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Критерии оценки</w:t>
      </w:r>
    </w:p>
    <w:p w:rsidR="005B35E7" w:rsidRPr="00721D53" w:rsidRDefault="00721D53" w:rsidP="004874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 w:firstLine="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21D53">
        <w:rPr>
          <w:rFonts w:ascii="Times New Roman" w:hAnsi="Times New Roman" w:cs="Times New Roman"/>
          <w:b/>
          <w:sz w:val="24"/>
          <w:szCs w:val="24"/>
        </w:rPr>
        <w:t>О</w:t>
      </w:r>
      <w:r w:rsidR="005B35E7" w:rsidRPr="00721D53">
        <w:rPr>
          <w:rFonts w:ascii="Times New Roman" w:hAnsi="Times New Roman" w:cs="Times New Roman"/>
          <w:b/>
          <w:sz w:val="24"/>
          <w:szCs w:val="24"/>
        </w:rPr>
        <w:t>ценка «5» ставится, если студент:</w:t>
      </w:r>
    </w:p>
    <w:p w:rsidR="005B35E7" w:rsidRPr="00721D53" w:rsidRDefault="005B35E7" w:rsidP="00721D5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D53">
        <w:rPr>
          <w:rFonts w:ascii="Times New Roman" w:hAnsi="Times New Roman" w:cs="Times New Roman"/>
          <w:sz w:val="24"/>
          <w:szCs w:val="24"/>
        </w:rPr>
        <w:t xml:space="preserve">Выполнил </w:t>
      </w:r>
      <w:r w:rsidR="00A42877">
        <w:rPr>
          <w:rFonts w:ascii="Times New Roman" w:hAnsi="Times New Roman" w:cs="Times New Roman"/>
          <w:sz w:val="24"/>
          <w:szCs w:val="24"/>
        </w:rPr>
        <w:t>35</w:t>
      </w:r>
      <w:r w:rsidR="00721D53" w:rsidRPr="00721D53">
        <w:rPr>
          <w:rFonts w:ascii="Times New Roman" w:hAnsi="Times New Roman" w:cs="Times New Roman"/>
          <w:sz w:val="24"/>
          <w:szCs w:val="24"/>
        </w:rPr>
        <w:t>-</w:t>
      </w:r>
      <w:r w:rsidR="00A42877">
        <w:rPr>
          <w:rFonts w:ascii="Times New Roman" w:hAnsi="Times New Roman" w:cs="Times New Roman"/>
          <w:sz w:val="24"/>
          <w:szCs w:val="24"/>
        </w:rPr>
        <w:t>40</w:t>
      </w:r>
      <w:r w:rsidR="00721D53" w:rsidRPr="00721D53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:rsidR="00721D53" w:rsidRPr="00721D53" w:rsidRDefault="005B35E7" w:rsidP="00721D5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D53">
        <w:rPr>
          <w:rFonts w:ascii="Times New Roman" w:hAnsi="Times New Roman" w:cs="Times New Roman"/>
          <w:b/>
          <w:sz w:val="24"/>
          <w:szCs w:val="24"/>
        </w:rPr>
        <w:t xml:space="preserve">Оценка «4» </w:t>
      </w:r>
      <w:r w:rsidR="00721D53" w:rsidRPr="00721D53">
        <w:rPr>
          <w:rFonts w:ascii="Times New Roman" w:hAnsi="Times New Roman" w:cs="Times New Roman"/>
          <w:sz w:val="24"/>
          <w:szCs w:val="24"/>
        </w:rPr>
        <w:t xml:space="preserve">- </w:t>
      </w:r>
      <w:r w:rsidR="00A42877">
        <w:rPr>
          <w:rFonts w:ascii="Times New Roman" w:hAnsi="Times New Roman" w:cs="Times New Roman"/>
          <w:sz w:val="24"/>
          <w:szCs w:val="24"/>
        </w:rPr>
        <w:t>29</w:t>
      </w:r>
      <w:r w:rsidR="00721D53" w:rsidRPr="00721D53">
        <w:rPr>
          <w:rFonts w:ascii="Times New Roman" w:hAnsi="Times New Roman" w:cs="Times New Roman"/>
          <w:sz w:val="24"/>
          <w:szCs w:val="24"/>
        </w:rPr>
        <w:t>-</w:t>
      </w:r>
      <w:r w:rsidR="00A42877">
        <w:rPr>
          <w:rFonts w:ascii="Times New Roman" w:hAnsi="Times New Roman" w:cs="Times New Roman"/>
          <w:sz w:val="24"/>
          <w:szCs w:val="24"/>
        </w:rPr>
        <w:t>34</w:t>
      </w:r>
      <w:r w:rsidR="00721D53" w:rsidRPr="00721D53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:rsidR="00721D53" w:rsidRPr="00721D53" w:rsidRDefault="005B35E7" w:rsidP="00721D5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21D53">
        <w:rPr>
          <w:rFonts w:ascii="Times New Roman" w:hAnsi="Times New Roman" w:cs="Times New Roman"/>
          <w:b/>
          <w:sz w:val="24"/>
          <w:szCs w:val="24"/>
        </w:rPr>
        <w:t xml:space="preserve">Оценка «3» </w:t>
      </w:r>
      <w:r w:rsidR="00721D53" w:rsidRPr="00721D53">
        <w:rPr>
          <w:rFonts w:ascii="Times New Roman" w:hAnsi="Times New Roman" w:cs="Times New Roman"/>
          <w:b/>
          <w:sz w:val="24"/>
          <w:szCs w:val="24"/>
        </w:rPr>
        <w:t>-</w:t>
      </w:r>
      <w:r w:rsidR="00A42877">
        <w:rPr>
          <w:rFonts w:ascii="Times New Roman" w:hAnsi="Times New Roman" w:cs="Times New Roman"/>
          <w:sz w:val="24"/>
          <w:szCs w:val="24"/>
        </w:rPr>
        <w:t>2</w:t>
      </w:r>
      <w:r w:rsidR="00721D53" w:rsidRPr="00721D53">
        <w:rPr>
          <w:rFonts w:ascii="Times New Roman" w:hAnsi="Times New Roman" w:cs="Times New Roman"/>
          <w:sz w:val="24"/>
          <w:szCs w:val="24"/>
        </w:rPr>
        <w:t>0-</w:t>
      </w:r>
      <w:r w:rsidR="00A42877">
        <w:rPr>
          <w:rFonts w:ascii="Times New Roman" w:hAnsi="Times New Roman" w:cs="Times New Roman"/>
          <w:sz w:val="24"/>
          <w:szCs w:val="24"/>
        </w:rPr>
        <w:t>28</w:t>
      </w:r>
      <w:r w:rsidR="00721D53" w:rsidRPr="00721D53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:rsidR="005B35E7" w:rsidRPr="00721D53" w:rsidRDefault="005B35E7" w:rsidP="00487423">
      <w:pPr>
        <w:spacing w:after="0" w:line="240" w:lineRule="auto"/>
        <w:ind w:left="567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21D53">
        <w:rPr>
          <w:rFonts w:ascii="Times New Roman" w:hAnsi="Times New Roman" w:cs="Times New Roman"/>
          <w:b/>
          <w:sz w:val="24"/>
          <w:szCs w:val="24"/>
        </w:rPr>
        <w:t xml:space="preserve">Оценка «2» </w:t>
      </w:r>
      <w:r w:rsidR="00721D53" w:rsidRPr="00721D5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21D53" w:rsidRPr="00721D53">
        <w:rPr>
          <w:rFonts w:ascii="Times New Roman" w:hAnsi="Times New Roman" w:cs="Times New Roman"/>
          <w:sz w:val="24"/>
          <w:szCs w:val="24"/>
        </w:rPr>
        <w:t xml:space="preserve">менее </w:t>
      </w:r>
      <w:r w:rsidR="00A42877">
        <w:rPr>
          <w:rFonts w:ascii="Times New Roman" w:hAnsi="Times New Roman" w:cs="Times New Roman"/>
          <w:sz w:val="24"/>
          <w:szCs w:val="24"/>
        </w:rPr>
        <w:t>20</w:t>
      </w:r>
      <w:r w:rsidR="00721D53" w:rsidRPr="00721D53">
        <w:rPr>
          <w:rFonts w:ascii="Times New Roman" w:hAnsi="Times New Roman" w:cs="Times New Roman"/>
          <w:sz w:val="24"/>
          <w:szCs w:val="24"/>
        </w:rPr>
        <w:t xml:space="preserve"> правильных ответов</w:t>
      </w:r>
    </w:p>
    <w:p w:rsidR="00721D53" w:rsidRDefault="00721D53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1D3" w:rsidRDefault="00E421D3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1D3" w:rsidRDefault="00E421D3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1D3" w:rsidRDefault="00E421D3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1D3" w:rsidRDefault="00E421D3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1D3" w:rsidRDefault="00E421D3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421D3" w:rsidRPr="00721D53" w:rsidRDefault="00E421D3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21D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Ответы для проверки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 а).</w:t>
      </w:r>
    </w:p>
    <w:p w:rsidR="005B35E7" w:rsidRPr="00721D53" w:rsidRDefault="005B35E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б) нет. Общение — это процесс </w:t>
      </w:r>
      <w:r w:rsidRPr="00721D5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обмена </w:t>
      </w: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информацией.</w:t>
      </w:r>
    </w:p>
    <w:p w:rsidR="005B35E7" w:rsidRPr="00721D53" w:rsidRDefault="005B35E7" w:rsidP="00721D5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3.    а), в), г), е).</w:t>
      </w:r>
    </w:p>
    <w:p w:rsidR="00721D53" w:rsidRDefault="00721D53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А-1;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Б-4;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В-3;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Г-2.</w:t>
      </w:r>
    </w:p>
    <w:p w:rsidR="005B35E7" w:rsidRPr="00721D53" w:rsidRDefault="00721D53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А-2;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Б-1;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В-3.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Роль — способ поведения, который задается обществом.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в),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proofErr w:type="gram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А-2); Б —3);В- 1); Г —4).</w:t>
      </w:r>
      <w:proofErr w:type="gramEnd"/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 в)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стереотипизация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(по социальному статусу).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10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.А-3;Б-1;В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11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а). 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е), </w:t>
      </w:r>
    </w:p>
    <w:p w:rsidR="005B35E7" w:rsidRPr="00721D53" w:rsidRDefault="00A42877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 а) да. Некоторые жесты, как и слова, могут иметь несколько значе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ний. Например: закрытая поза — «руки скрещены на груди», но в холод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softHyphen/>
        <w:t>ном помещении это может означать, что человек замерз.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15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16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17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18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19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а), в). </w:t>
      </w:r>
    </w:p>
    <w:p w:rsidR="005B35E7" w:rsidRPr="00721D53" w:rsidRDefault="00A44B39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20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21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б),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в), г).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 - 2, б) - 1.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 - 3, б) - 2, в) - 4, г) - 1.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в).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б), в).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 - 4, б) — 3, в) - 2, г) - 1.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б), г).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а), в),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), е).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 - 2, б) - 3, в) - 1, г) - 4,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- 5.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е).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 - 1, б) - 2.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6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 - 2, б) - 4, в) - 3, г) - 1,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- 5.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7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2, 3, 5.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8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б).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9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а), в), </w:t>
      </w:r>
      <w:proofErr w:type="spellStart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д</w:t>
      </w:r>
      <w:proofErr w:type="spellEnd"/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). </w:t>
      </w:r>
    </w:p>
    <w:p w:rsidR="005B35E7" w:rsidRPr="00721D53" w:rsidRDefault="00B25266" w:rsidP="00487423">
      <w:pPr>
        <w:shd w:val="clear" w:color="auto" w:fill="FFFFFF"/>
        <w:autoSpaceDE w:val="0"/>
        <w:autoSpaceDN w:val="0"/>
        <w:adjustRightInd w:val="0"/>
        <w:spacing w:after="0" w:line="240" w:lineRule="auto"/>
        <w:ind w:left="567"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 w:rsidR="0086190F">
        <w:rPr>
          <w:rFonts w:ascii="Times New Roman" w:eastAsia="Times New Roman" w:hAnsi="Times New Roman" w:cs="Times New Roman"/>
          <w:color w:val="000000"/>
          <w:sz w:val="24"/>
          <w:szCs w:val="24"/>
        </w:rPr>
        <w:t>0</w:t>
      </w:r>
      <w:r w:rsidR="005B35E7" w:rsidRPr="00721D53">
        <w:rPr>
          <w:rFonts w:ascii="Times New Roman" w:eastAsia="Times New Roman" w:hAnsi="Times New Roman" w:cs="Times New Roman"/>
          <w:color w:val="000000"/>
          <w:sz w:val="24"/>
          <w:szCs w:val="24"/>
        </w:rPr>
        <w:t>. а), б), г), е).</w:t>
      </w:r>
    </w:p>
    <w:p w:rsidR="005B35E7" w:rsidRPr="00721D53" w:rsidRDefault="005B35E7" w:rsidP="00487423">
      <w:pPr>
        <w:ind w:left="567" w:firstLine="284"/>
        <w:rPr>
          <w:rFonts w:ascii="Times New Roman" w:hAnsi="Times New Roman" w:cs="Times New Roman"/>
          <w:sz w:val="24"/>
          <w:szCs w:val="24"/>
        </w:rPr>
      </w:pPr>
    </w:p>
    <w:sectPr w:rsidR="005B35E7" w:rsidRPr="00721D53" w:rsidSect="00487423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9D14E5"/>
    <w:multiLevelType w:val="multilevel"/>
    <w:tmpl w:val="9642D41E"/>
    <w:lvl w:ilvl="0">
      <w:start w:val="4"/>
      <w:numFmt w:val="upperRoman"/>
      <w:lvlText w:val="%1."/>
      <w:lvlJc w:val="left"/>
      <w:pPr>
        <w:ind w:left="1288" w:hanging="720"/>
      </w:pPr>
      <w:rPr>
        <w:rFonts w:cstheme="minorBidi" w:hint="default"/>
      </w:rPr>
    </w:lvl>
    <w:lvl w:ilvl="1">
      <w:start w:val="1"/>
      <w:numFmt w:val="decimal"/>
      <w:isLgl/>
      <w:lvlText w:val="%1.%2."/>
      <w:lvlJc w:val="left"/>
      <w:pPr>
        <w:ind w:left="169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B35E7"/>
    <w:rsid w:val="000A2D8F"/>
    <w:rsid w:val="001045BC"/>
    <w:rsid w:val="001342D5"/>
    <w:rsid w:val="00235A62"/>
    <w:rsid w:val="00487423"/>
    <w:rsid w:val="0049591C"/>
    <w:rsid w:val="005B35E7"/>
    <w:rsid w:val="0069253B"/>
    <w:rsid w:val="00721D53"/>
    <w:rsid w:val="007E73E3"/>
    <w:rsid w:val="0086190F"/>
    <w:rsid w:val="008720A3"/>
    <w:rsid w:val="00A42877"/>
    <w:rsid w:val="00A44B39"/>
    <w:rsid w:val="00B25266"/>
    <w:rsid w:val="00C31B68"/>
    <w:rsid w:val="00D277D3"/>
    <w:rsid w:val="00E421D3"/>
    <w:rsid w:val="00F03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5E7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2338</Words>
  <Characters>13332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ГОУ СПО "Ленинск-Кузнецкое УОР"</Company>
  <LinksUpToDate>false</LinksUpToDate>
  <CharactersWithSpaces>15639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Bibl1</dc:creator>
  <cp:keywords/>
  <dc:description/>
  <cp:lastModifiedBy>Bibl1</cp:lastModifiedBy>
  <cp:revision>5</cp:revision>
  <cp:lastPrinted>2018-12-17T05:49:00Z</cp:lastPrinted>
  <dcterms:created xsi:type="dcterms:W3CDTF">2018-12-17T05:18:00Z</dcterms:created>
  <dcterms:modified xsi:type="dcterms:W3CDTF">2018-12-17T06:32:00Z</dcterms:modified>
</cp:coreProperties>
</file>